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7E" w:rsidRPr="00205EEA" w:rsidRDefault="00C30B89" w:rsidP="00590E7E">
      <w:pPr>
        <w:spacing w:line="360" w:lineRule="auto"/>
        <w:jc w:val="center"/>
        <w:rPr>
          <w:rFonts w:ascii="Arial" w:hAnsi="Arial" w:cs="Arial"/>
          <w:b/>
          <w:bCs/>
          <w:color w:val="000000"/>
          <w:sz w:val="28"/>
          <w:szCs w:val="28"/>
        </w:rPr>
      </w:pPr>
      <w:r w:rsidRPr="00205EEA">
        <w:rPr>
          <w:rFonts w:ascii="Arial" w:hAnsi="Arial" w:cs="Arial"/>
          <w:b/>
          <w:color w:val="000000"/>
          <w:sz w:val="28"/>
          <w:szCs w:val="28"/>
        </w:rPr>
        <w:t xml:space="preserve">EDITAL </w:t>
      </w:r>
      <w:r w:rsidRPr="00205EEA">
        <w:rPr>
          <w:rFonts w:ascii="Arial" w:hAnsi="Arial" w:cs="Arial"/>
          <w:b/>
          <w:bCs/>
          <w:color w:val="000000"/>
          <w:sz w:val="28"/>
          <w:szCs w:val="28"/>
        </w:rPr>
        <w:t xml:space="preserve">Nº </w:t>
      </w:r>
      <w:r w:rsidR="00F52E2F">
        <w:rPr>
          <w:rFonts w:ascii="Arial" w:hAnsi="Arial" w:cs="Arial"/>
          <w:b/>
          <w:bCs/>
          <w:color w:val="000000"/>
          <w:sz w:val="28"/>
          <w:szCs w:val="28"/>
        </w:rPr>
        <w:t>34</w:t>
      </w:r>
      <w:r w:rsidR="00205EEA" w:rsidRPr="00205EEA">
        <w:rPr>
          <w:rFonts w:ascii="Arial" w:hAnsi="Arial" w:cs="Arial"/>
          <w:b/>
          <w:bCs/>
          <w:color w:val="000000"/>
          <w:sz w:val="28"/>
          <w:szCs w:val="28"/>
        </w:rPr>
        <w:t>/2021</w:t>
      </w:r>
    </w:p>
    <w:p w:rsidR="00C30B89" w:rsidRPr="00205EEA" w:rsidRDefault="00205EEA" w:rsidP="00590E7E">
      <w:pPr>
        <w:spacing w:line="240" w:lineRule="auto"/>
        <w:ind w:left="4395"/>
        <w:jc w:val="both"/>
        <w:rPr>
          <w:rFonts w:ascii="Arial" w:hAnsi="Arial" w:cs="Arial"/>
          <w:b/>
          <w:bCs/>
          <w:color w:val="000000"/>
        </w:rPr>
      </w:pPr>
      <w:r>
        <w:rPr>
          <w:rFonts w:ascii="Arial" w:hAnsi="Arial" w:cs="Arial"/>
          <w:color w:val="000000"/>
        </w:rPr>
        <w:t xml:space="preserve">EDITAL DE </w:t>
      </w:r>
      <w:r w:rsidR="00CD6ABA" w:rsidRPr="00205EEA">
        <w:rPr>
          <w:rFonts w:ascii="Arial" w:hAnsi="Arial" w:cs="Arial"/>
          <w:color w:val="000000"/>
        </w:rPr>
        <w:t>PROCESSO</w:t>
      </w:r>
      <w:r>
        <w:rPr>
          <w:rFonts w:ascii="Arial" w:hAnsi="Arial" w:cs="Arial"/>
          <w:color w:val="000000"/>
        </w:rPr>
        <w:t xml:space="preserve"> </w:t>
      </w:r>
      <w:r w:rsidR="00CD6ABA" w:rsidRPr="00205EEA">
        <w:rPr>
          <w:rFonts w:ascii="Arial" w:hAnsi="Arial" w:cs="Arial"/>
          <w:color w:val="000000"/>
        </w:rPr>
        <w:t>DE</w:t>
      </w:r>
      <w:r>
        <w:rPr>
          <w:rFonts w:ascii="Arial" w:hAnsi="Arial" w:cs="Arial"/>
          <w:color w:val="000000"/>
        </w:rPr>
        <w:t xml:space="preserve"> </w:t>
      </w:r>
      <w:r w:rsidR="00CD6ABA" w:rsidRPr="00205EEA">
        <w:rPr>
          <w:rFonts w:ascii="Arial" w:hAnsi="Arial" w:cs="Arial"/>
          <w:color w:val="000000"/>
        </w:rPr>
        <w:t>SELEÇÃO PÚBL</w:t>
      </w:r>
      <w:r w:rsidR="00590E7E" w:rsidRPr="00205EEA">
        <w:rPr>
          <w:rFonts w:ascii="Arial" w:hAnsi="Arial" w:cs="Arial"/>
          <w:color w:val="000000"/>
        </w:rPr>
        <w:t>ICA PARA PREENCHIMENTO DE VAGA</w:t>
      </w:r>
      <w:r>
        <w:rPr>
          <w:rFonts w:ascii="Arial" w:hAnsi="Arial" w:cs="Arial"/>
          <w:color w:val="000000"/>
        </w:rPr>
        <w:t xml:space="preserve"> </w:t>
      </w:r>
      <w:r w:rsidR="00590E7E" w:rsidRPr="00205EEA">
        <w:rPr>
          <w:rFonts w:ascii="Arial" w:hAnsi="Arial" w:cs="Arial"/>
          <w:color w:val="000000"/>
        </w:rPr>
        <w:t>TEMPORÁRIA</w:t>
      </w:r>
      <w:r>
        <w:rPr>
          <w:rFonts w:ascii="Arial" w:hAnsi="Arial" w:cs="Arial"/>
          <w:color w:val="000000"/>
        </w:rPr>
        <w:t xml:space="preserve"> </w:t>
      </w:r>
      <w:r w:rsidR="00CD6ABA" w:rsidRPr="00205EEA">
        <w:rPr>
          <w:rFonts w:ascii="Arial" w:hAnsi="Arial" w:cs="Arial"/>
          <w:color w:val="000000"/>
        </w:rPr>
        <w:t xml:space="preserve">PARA O CARGO/FUNÇÃO DE </w:t>
      </w:r>
      <w:r w:rsidR="00F52E2F">
        <w:rPr>
          <w:rFonts w:ascii="Arial" w:hAnsi="Arial" w:cs="Arial"/>
          <w:color w:val="000000"/>
        </w:rPr>
        <w:t>PROFESSOR DE EDUCAÇÃO FÍSICA.</w:t>
      </w:r>
    </w:p>
    <w:p w:rsidR="00590E7E" w:rsidRPr="00205EEA" w:rsidRDefault="00590E7E" w:rsidP="00C30B89">
      <w:pPr>
        <w:spacing w:line="360" w:lineRule="auto"/>
        <w:jc w:val="both"/>
        <w:rPr>
          <w:rFonts w:ascii="Arial" w:hAnsi="Arial" w:cs="Arial"/>
          <w:b/>
          <w:bCs/>
          <w:color w:val="000000"/>
          <w:sz w:val="24"/>
          <w:szCs w:val="24"/>
        </w:rPr>
      </w:pPr>
    </w:p>
    <w:p w:rsidR="009E6224" w:rsidRDefault="00C30B89" w:rsidP="004F0965">
      <w:pPr>
        <w:spacing w:line="276" w:lineRule="auto"/>
        <w:jc w:val="both"/>
        <w:rPr>
          <w:rFonts w:ascii="Arial" w:eastAsia="ArialMT" w:hAnsi="Arial" w:cs="Arial"/>
          <w:sz w:val="24"/>
          <w:szCs w:val="24"/>
        </w:rPr>
      </w:pPr>
      <w:r w:rsidRPr="00205EEA">
        <w:rPr>
          <w:rFonts w:ascii="Arial" w:eastAsia="ArialMT" w:hAnsi="Arial" w:cs="Arial"/>
          <w:color w:val="000000"/>
          <w:sz w:val="24"/>
          <w:szCs w:val="24"/>
        </w:rPr>
        <w:tab/>
        <w:t xml:space="preserve">  </w:t>
      </w:r>
      <w:r w:rsidRPr="00205EEA">
        <w:rPr>
          <w:rFonts w:ascii="Arial" w:eastAsia="ArialMT" w:hAnsi="Arial" w:cs="Arial"/>
          <w:sz w:val="24"/>
          <w:szCs w:val="24"/>
        </w:rPr>
        <w:t>O PREFEITO DO MUNICÍPIO DE JACUTINGA</w:t>
      </w:r>
      <w:r w:rsidRPr="00205EEA">
        <w:rPr>
          <w:rFonts w:ascii="Arial" w:eastAsia="ArialMT" w:hAnsi="Arial" w:cs="Arial"/>
          <w:color w:val="000000"/>
          <w:sz w:val="24"/>
          <w:szCs w:val="24"/>
        </w:rPr>
        <w:t xml:space="preserve">, Estado do Rio Grande do Sul, no uso de suas atribuições legais, </w:t>
      </w:r>
      <w:r w:rsidRPr="00205EEA">
        <w:rPr>
          <w:rFonts w:ascii="Arial" w:eastAsia="ArialMT" w:hAnsi="Arial" w:cs="Arial"/>
          <w:b/>
          <w:color w:val="000000"/>
          <w:sz w:val="24"/>
          <w:szCs w:val="24"/>
        </w:rPr>
        <w:t>TORNA PÚBLIC</w:t>
      </w:r>
      <w:r w:rsidR="00F52E2F">
        <w:rPr>
          <w:rFonts w:ascii="Arial" w:eastAsia="ArialMT" w:hAnsi="Arial" w:cs="Arial"/>
          <w:b/>
          <w:color w:val="000000"/>
          <w:sz w:val="24"/>
          <w:szCs w:val="24"/>
        </w:rPr>
        <w:t>A</w:t>
      </w:r>
      <w:r w:rsidRPr="00205EEA">
        <w:rPr>
          <w:rFonts w:ascii="Arial" w:eastAsia="ArialMT" w:hAnsi="Arial" w:cs="Arial"/>
          <w:color w:val="000000"/>
          <w:sz w:val="24"/>
          <w:szCs w:val="24"/>
        </w:rPr>
        <w:t xml:space="preserve"> a realização de Processo de Seleção Pública, a ser conduzido por Comissão Processante designada para este fim através de Portaria, para preenchimento de 0</w:t>
      </w:r>
      <w:r w:rsidR="00F52E2F">
        <w:rPr>
          <w:rFonts w:ascii="Arial" w:eastAsia="ArialMT" w:hAnsi="Arial" w:cs="Arial"/>
          <w:color w:val="000000"/>
          <w:sz w:val="24"/>
          <w:szCs w:val="24"/>
        </w:rPr>
        <w:t>1</w:t>
      </w:r>
      <w:r w:rsidRPr="00205EEA">
        <w:rPr>
          <w:rFonts w:ascii="Arial" w:eastAsia="ArialMT" w:hAnsi="Arial" w:cs="Arial"/>
          <w:color w:val="000000"/>
          <w:sz w:val="24"/>
          <w:szCs w:val="24"/>
        </w:rPr>
        <w:t>(</w:t>
      </w:r>
      <w:r w:rsidR="00F52E2F">
        <w:rPr>
          <w:rFonts w:ascii="Arial" w:eastAsia="ArialMT" w:hAnsi="Arial" w:cs="Arial"/>
          <w:color w:val="000000"/>
          <w:sz w:val="24"/>
          <w:szCs w:val="24"/>
        </w:rPr>
        <w:t>uma</w:t>
      </w:r>
      <w:r w:rsidRPr="00205EEA">
        <w:rPr>
          <w:rFonts w:ascii="Arial" w:eastAsia="ArialMT" w:hAnsi="Arial" w:cs="Arial"/>
          <w:color w:val="000000"/>
          <w:sz w:val="24"/>
          <w:szCs w:val="24"/>
        </w:rPr>
        <w:t>) vaga para o cargo/função de</w:t>
      </w:r>
      <w:r w:rsidRPr="00205EEA">
        <w:rPr>
          <w:rFonts w:ascii="Arial" w:eastAsia="ArialMT" w:hAnsi="Arial" w:cs="Arial"/>
          <w:b/>
          <w:color w:val="000000"/>
          <w:sz w:val="24"/>
          <w:szCs w:val="24"/>
        </w:rPr>
        <w:t xml:space="preserve"> </w:t>
      </w:r>
      <w:r w:rsidR="009E6224">
        <w:rPr>
          <w:rFonts w:ascii="Arial" w:eastAsia="ArialMT" w:hAnsi="Arial" w:cs="Arial"/>
          <w:b/>
          <w:color w:val="000000"/>
          <w:sz w:val="24"/>
          <w:szCs w:val="24"/>
        </w:rPr>
        <w:t>Professor de Educação Física com licenciatura</w:t>
      </w:r>
      <w:r w:rsidR="00CD6ABA" w:rsidRPr="00205EEA">
        <w:rPr>
          <w:rFonts w:ascii="Arial" w:eastAsia="ArialMT" w:hAnsi="Arial" w:cs="Arial"/>
          <w:color w:val="000000"/>
          <w:sz w:val="24"/>
          <w:szCs w:val="24"/>
        </w:rPr>
        <w:t xml:space="preserve"> </w:t>
      </w:r>
      <w:r w:rsidRPr="00205EEA">
        <w:rPr>
          <w:rFonts w:ascii="Arial" w:eastAsia="ArialMT" w:hAnsi="Arial" w:cs="Arial"/>
          <w:color w:val="000000"/>
          <w:sz w:val="24"/>
          <w:szCs w:val="24"/>
        </w:rPr>
        <w:t>nos termos da</w:t>
      </w:r>
      <w:r w:rsidR="007128A9">
        <w:rPr>
          <w:rFonts w:ascii="Arial" w:eastAsia="ArialMT" w:hAnsi="Arial" w:cs="Arial"/>
          <w:color w:val="000000"/>
          <w:sz w:val="24"/>
          <w:szCs w:val="24"/>
        </w:rPr>
        <w:t>s</w:t>
      </w:r>
      <w:r w:rsidRPr="00205EEA">
        <w:rPr>
          <w:rFonts w:ascii="Arial" w:eastAsia="ArialMT" w:hAnsi="Arial" w:cs="Arial"/>
          <w:color w:val="000000"/>
          <w:sz w:val="24"/>
          <w:szCs w:val="24"/>
        </w:rPr>
        <w:t xml:space="preserve"> Lei</w:t>
      </w:r>
      <w:r w:rsidR="007128A9">
        <w:rPr>
          <w:rFonts w:ascii="Arial" w:eastAsia="ArialMT" w:hAnsi="Arial" w:cs="Arial"/>
          <w:color w:val="000000"/>
          <w:sz w:val="24"/>
          <w:szCs w:val="24"/>
        </w:rPr>
        <w:t>s</w:t>
      </w:r>
      <w:r w:rsidRPr="00205EEA">
        <w:rPr>
          <w:rFonts w:ascii="Arial" w:eastAsia="ArialMT" w:hAnsi="Arial" w:cs="Arial"/>
          <w:color w:val="000000"/>
          <w:sz w:val="24"/>
          <w:szCs w:val="24"/>
        </w:rPr>
        <w:t xml:space="preserve"> Muni</w:t>
      </w:r>
      <w:r w:rsidR="007128A9">
        <w:rPr>
          <w:rFonts w:ascii="Arial" w:eastAsia="ArialMT" w:hAnsi="Arial" w:cs="Arial"/>
          <w:color w:val="000000"/>
          <w:sz w:val="24"/>
          <w:szCs w:val="24"/>
        </w:rPr>
        <w:t>cipais</w:t>
      </w:r>
      <w:r w:rsidRPr="00205EEA">
        <w:rPr>
          <w:rFonts w:ascii="Arial" w:eastAsia="ArialMT" w:hAnsi="Arial" w:cs="Arial"/>
          <w:color w:val="000000"/>
          <w:sz w:val="24"/>
          <w:szCs w:val="24"/>
        </w:rPr>
        <w:t xml:space="preserve"> n</w:t>
      </w:r>
      <w:r w:rsidRPr="00205EEA">
        <w:rPr>
          <w:rFonts w:ascii="Arial" w:eastAsia="ArialMT" w:hAnsi="Arial" w:cs="Arial"/>
          <w:sz w:val="24"/>
          <w:szCs w:val="24"/>
        </w:rPr>
        <w:t xml:space="preserve">° </w:t>
      </w:r>
      <w:r w:rsidR="009E6224">
        <w:rPr>
          <w:rFonts w:ascii="Arial" w:eastAsia="ArialMT" w:hAnsi="Arial" w:cs="Arial"/>
          <w:sz w:val="24"/>
          <w:szCs w:val="24"/>
        </w:rPr>
        <w:t>2855</w:t>
      </w:r>
      <w:r w:rsidR="007128A9">
        <w:rPr>
          <w:rFonts w:ascii="Arial" w:eastAsia="ArialMT" w:hAnsi="Arial" w:cs="Arial"/>
          <w:sz w:val="24"/>
          <w:szCs w:val="24"/>
        </w:rPr>
        <w:t>/2021</w:t>
      </w:r>
      <w:r w:rsidR="009E6224">
        <w:rPr>
          <w:rFonts w:ascii="Arial" w:eastAsia="ArialMT" w:hAnsi="Arial" w:cs="Arial"/>
          <w:sz w:val="24"/>
          <w:szCs w:val="24"/>
        </w:rPr>
        <w:t>.</w:t>
      </w:r>
    </w:p>
    <w:p w:rsidR="006C5913" w:rsidRPr="00205EEA" w:rsidRDefault="004F0965" w:rsidP="004F0965">
      <w:pPr>
        <w:spacing w:line="276" w:lineRule="auto"/>
        <w:jc w:val="both"/>
        <w:rPr>
          <w:rFonts w:ascii="Arial" w:eastAsia="ArialMT" w:hAnsi="Arial" w:cs="Arial"/>
          <w:color w:val="000000"/>
          <w:sz w:val="24"/>
          <w:szCs w:val="24"/>
        </w:rPr>
      </w:pPr>
      <w:r w:rsidRPr="00205EEA">
        <w:rPr>
          <w:rFonts w:ascii="Arial" w:eastAsia="ArialMT" w:hAnsi="Arial" w:cs="Arial"/>
          <w:color w:val="000000"/>
          <w:sz w:val="24"/>
          <w:szCs w:val="24"/>
        </w:rPr>
        <w:tab/>
      </w:r>
      <w:r w:rsidR="00C30B89" w:rsidRPr="00205EEA">
        <w:rPr>
          <w:rFonts w:ascii="Arial" w:eastAsia="ArialMT" w:hAnsi="Arial" w:cs="Arial"/>
          <w:color w:val="000000"/>
          <w:sz w:val="24"/>
          <w:szCs w:val="24"/>
        </w:rPr>
        <w:t>A divulgação oficial do inteiro teor deste Edital e demais editais, relativos a este processo de seleção pública, dar-se-á com a afixação no Painel de Publicações do Município e de acordo com o estabelecido no</w:t>
      </w:r>
      <w:r w:rsidR="00761E10">
        <w:rPr>
          <w:rFonts w:ascii="Arial" w:eastAsia="ArialMT" w:hAnsi="Arial" w:cs="Arial"/>
          <w:color w:val="000000"/>
          <w:sz w:val="24"/>
          <w:szCs w:val="24"/>
        </w:rPr>
        <w:t>s</w:t>
      </w:r>
      <w:r w:rsidR="00C30B89" w:rsidRPr="00205EEA">
        <w:rPr>
          <w:rFonts w:ascii="Arial" w:eastAsia="ArialMT" w:hAnsi="Arial" w:cs="Arial"/>
          <w:color w:val="000000"/>
          <w:sz w:val="24"/>
          <w:szCs w:val="24"/>
        </w:rPr>
        <w:t xml:space="preserve"> Decreto</w:t>
      </w:r>
      <w:r w:rsidR="00761E10">
        <w:rPr>
          <w:rFonts w:ascii="Arial" w:eastAsia="ArialMT" w:hAnsi="Arial" w:cs="Arial"/>
          <w:color w:val="000000"/>
          <w:sz w:val="24"/>
          <w:szCs w:val="24"/>
        </w:rPr>
        <w:t>s</w:t>
      </w:r>
      <w:r w:rsidR="009E6224">
        <w:rPr>
          <w:rFonts w:ascii="Arial" w:eastAsia="ArialMT" w:hAnsi="Arial" w:cs="Arial"/>
          <w:color w:val="000000"/>
          <w:sz w:val="24"/>
          <w:szCs w:val="24"/>
        </w:rPr>
        <w:t xml:space="preserve"> Municipa</w:t>
      </w:r>
      <w:r w:rsidR="00761E10">
        <w:rPr>
          <w:rFonts w:ascii="Arial" w:eastAsia="ArialMT" w:hAnsi="Arial" w:cs="Arial"/>
          <w:color w:val="000000"/>
          <w:sz w:val="24"/>
          <w:szCs w:val="24"/>
        </w:rPr>
        <w:t>is</w:t>
      </w:r>
      <w:r w:rsidR="003D0537">
        <w:rPr>
          <w:rFonts w:ascii="Arial" w:eastAsia="ArialMT" w:hAnsi="Arial" w:cs="Arial"/>
          <w:color w:val="000000"/>
          <w:sz w:val="24"/>
          <w:szCs w:val="24"/>
        </w:rPr>
        <w:t xml:space="preserve"> n.° </w:t>
      </w:r>
      <w:r w:rsidR="00427E66" w:rsidRPr="00205EEA">
        <w:rPr>
          <w:rFonts w:ascii="Arial" w:eastAsia="ArialMT" w:hAnsi="Arial" w:cs="Arial"/>
          <w:color w:val="000000"/>
          <w:sz w:val="24"/>
          <w:szCs w:val="24"/>
        </w:rPr>
        <w:t>4013/2020</w:t>
      </w:r>
      <w:r w:rsidR="00761E10">
        <w:rPr>
          <w:rFonts w:ascii="Arial" w:eastAsia="ArialMT" w:hAnsi="Arial" w:cs="Arial"/>
          <w:color w:val="000000"/>
          <w:sz w:val="24"/>
          <w:szCs w:val="24"/>
        </w:rPr>
        <w:t xml:space="preserve"> e 4254/2021</w:t>
      </w:r>
      <w:r w:rsidR="00C30B89" w:rsidRPr="00205EEA">
        <w:rPr>
          <w:rFonts w:ascii="Arial" w:eastAsia="ArialMT" w:hAnsi="Arial" w:cs="Arial"/>
          <w:color w:val="000000"/>
          <w:sz w:val="24"/>
          <w:szCs w:val="24"/>
        </w:rPr>
        <w:t>e na Lei Orgânica do Município.</w:t>
      </w:r>
    </w:p>
    <w:p w:rsidR="00C30B89" w:rsidRPr="00205EEA" w:rsidRDefault="00C30B89" w:rsidP="004F0965">
      <w:pPr>
        <w:spacing w:line="276" w:lineRule="auto"/>
        <w:jc w:val="both"/>
        <w:rPr>
          <w:rFonts w:ascii="Arial" w:eastAsia="ArialMT" w:hAnsi="Arial" w:cs="Arial"/>
          <w:color w:val="000000"/>
          <w:sz w:val="24"/>
          <w:szCs w:val="24"/>
        </w:rPr>
      </w:pPr>
    </w:p>
    <w:p w:rsidR="00C30B89" w:rsidRPr="00205EEA" w:rsidRDefault="00C30B89" w:rsidP="004F0965">
      <w:pPr>
        <w:spacing w:line="276" w:lineRule="auto"/>
        <w:jc w:val="both"/>
        <w:rPr>
          <w:rFonts w:ascii="Arial" w:hAnsi="Arial" w:cs="Arial"/>
          <w:b/>
          <w:color w:val="000000"/>
          <w:sz w:val="24"/>
          <w:szCs w:val="24"/>
        </w:rPr>
      </w:pPr>
      <w:r w:rsidRPr="00205EEA">
        <w:rPr>
          <w:rFonts w:ascii="Arial" w:hAnsi="Arial" w:cs="Arial"/>
          <w:b/>
          <w:color w:val="000000"/>
          <w:sz w:val="24"/>
          <w:szCs w:val="24"/>
        </w:rPr>
        <w:t>1. DOS CARGOS E VAGAS</w:t>
      </w:r>
    </w:p>
    <w:p w:rsidR="00C30B89" w:rsidRPr="00205EEA" w:rsidRDefault="00C30B89" w:rsidP="004F0965">
      <w:pPr>
        <w:tabs>
          <w:tab w:val="left" w:pos="567"/>
        </w:tabs>
        <w:spacing w:line="276" w:lineRule="auto"/>
        <w:jc w:val="both"/>
        <w:rPr>
          <w:rFonts w:ascii="Arial" w:hAnsi="Arial" w:cs="Arial"/>
          <w:color w:val="000000"/>
          <w:sz w:val="24"/>
          <w:szCs w:val="24"/>
        </w:rPr>
      </w:pPr>
      <w:r w:rsidRPr="00205EEA">
        <w:rPr>
          <w:rFonts w:ascii="Arial" w:hAnsi="Arial" w:cs="Arial"/>
          <w:b/>
          <w:color w:val="000000"/>
          <w:sz w:val="24"/>
          <w:szCs w:val="24"/>
        </w:rPr>
        <w:t>1.1</w:t>
      </w:r>
      <w:r w:rsidRPr="00205EEA">
        <w:rPr>
          <w:rFonts w:ascii="Arial" w:hAnsi="Arial" w:cs="Arial"/>
          <w:color w:val="000000"/>
          <w:sz w:val="24"/>
          <w:szCs w:val="24"/>
        </w:rPr>
        <w:tab/>
        <w:t xml:space="preserve"> O processo de seleção pública destina-se a selecionar em caráter temporário para suprir necessidade temporária da Secretaria Municipal de </w:t>
      </w:r>
      <w:r w:rsidR="009E6224">
        <w:rPr>
          <w:rFonts w:ascii="Arial" w:hAnsi="Arial" w:cs="Arial"/>
          <w:color w:val="000000"/>
          <w:sz w:val="24"/>
          <w:szCs w:val="24"/>
        </w:rPr>
        <w:t>Educação</w:t>
      </w:r>
      <w:r w:rsidRPr="00205EEA">
        <w:rPr>
          <w:rFonts w:ascii="Arial" w:hAnsi="Arial" w:cs="Arial"/>
          <w:color w:val="000000"/>
          <w:sz w:val="24"/>
          <w:szCs w:val="24"/>
        </w:rPr>
        <w:t>.</w:t>
      </w:r>
    </w:p>
    <w:p w:rsidR="00205EEA" w:rsidRDefault="00C30B89" w:rsidP="004F0965">
      <w:pPr>
        <w:tabs>
          <w:tab w:val="left" w:pos="567"/>
        </w:tabs>
        <w:spacing w:line="276" w:lineRule="auto"/>
        <w:jc w:val="both"/>
        <w:rPr>
          <w:rFonts w:ascii="Arial" w:hAnsi="Arial" w:cs="Arial"/>
          <w:color w:val="000000"/>
          <w:sz w:val="24"/>
          <w:szCs w:val="24"/>
        </w:rPr>
      </w:pPr>
      <w:r w:rsidRPr="00205EEA">
        <w:rPr>
          <w:rFonts w:ascii="Arial" w:hAnsi="Arial" w:cs="Arial"/>
          <w:b/>
          <w:color w:val="000000"/>
          <w:sz w:val="24"/>
          <w:szCs w:val="24"/>
        </w:rPr>
        <w:t>1.2</w:t>
      </w:r>
      <w:r w:rsidRPr="00205EEA">
        <w:rPr>
          <w:rFonts w:ascii="Arial" w:hAnsi="Arial" w:cs="Arial"/>
          <w:color w:val="000000"/>
          <w:sz w:val="24"/>
          <w:szCs w:val="24"/>
        </w:rPr>
        <w:t xml:space="preserve"> </w:t>
      </w:r>
      <w:r w:rsidRPr="00205EEA">
        <w:rPr>
          <w:rFonts w:ascii="Arial" w:hAnsi="Arial" w:cs="Arial"/>
          <w:color w:val="000000"/>
          <w:sz w:val="24"/>
          <w:szCs w:val="24"/>
        </w:rPr>
        <w:tab/>
        <w:t xml:space="preserve">As vagas ofertadas pelo presente edital são as seguintes:       </w:t>
      </w:r>
    </w:p>
    <w:tbl>
      <w:tblPr>
        <w:tblStyle w:val="Tabelacomgrade"/>
        <w:tblW w:w="0" w:type="auto"/>
        <w:tblLook w:val="04A0"/>
      </w:tblPr>
      <w:tblGrid>
        <w:gridCol w:w="1816"/>
        <w:gridCol w:w="2393"/>
        <w:gridCol w:w="1801"/>
        <w:gridCol w:w="3277"/>
      </w:tblGrid>
      <w:tr w:rsidR="00205EEA" w:rsidRPr="008361F5" w:rsidTr="00E358E6">
        <w:tc>
          <w:tcPr>
            <w:tcW w:w="0" w:type="auto"/>
          </w:tcPr>
          <w:p w:rsidR="00205EEA" w:rsidRPr="008361F5" w:rsidRDefault="00205EEA" w:rsidP="00E358E6">
            <w:pPr>
              <w:spacing w:line="276" w:lineRule="auto"/>
              <w:jc w:val="center"/>
              <w:rPr>
                <w:rFonts w:ascii="Arial" w:hAnsi="Arial" w:cs="Arial"/>
                <w:b/>
                <w:sz w:val="24"/>
                <w:szCs w:val="24"/>
              </w:rPr>
            </w:pPr>
            <w:r w:rsidRPr="008361F5">
              <w:rPr>
                <w:rFonts w:ascii="Arial" w:hAnsi="Arial" w:cs="Arial"/>
                <w:b/>
                <w:sz w:val="24"/>
                <w:szCs w:val="24"/>
              </w:rPr>
              <w:t>QUANTIDADE</w:t>
            </w:r>
          </w:p>
        </w:tc>
        <w:tc>
          <w:tcPr>
            <w:tcW w:w="0" w:type="auto"/>
          </w:tcPr>
          <w:p w:rsidR="00205EEA" w:rsidRPr="008361F5" w:rsidRDefault="00205EEA" w:rsidP="00E358E6">
            <w:pPr>
              <w:spacing w:line="276" w:lineRule="auto"/>
              <w:jc w:val="center"/>
              <w:rPr>
                <w:rFonts w:ascii="Arial" w:hAnsi="Arial" w:cs="Arial"/>
                <w:b/>
                <w:sz w:val="24"/>
                <w:szCs w:val="24"/>
              </w:rPr>
            </w:pPr>
            <w:r>
              <w:rPr>
                <w:rFonts w:ascii="Arial" w:hAnsi="Arial" w:cs="Arial"/>
                <w:b/>
                <w:sz w:val="24"/>
                <w:szCs w:val="24"/>
              </w:rPr>
              <w:t>FUNÇÃO</w:t>
            </w:r>
          </w:p>
        </w:tc>
        <w:tc>
          <w:tcPr>
            <w:tcW w:w="0" w:type="auto"/>
          </w:tcPr>
          <w:p w:rsidR="00205EEA" w:rsidRPr="008361F5" w:rsidRDefault="00205EEA" w:rsidP="00E358E6">
            <w:pPr>
              <w:spacing w:line="276" w:lineRule="auto"/>
              <w:jc w:val="center"/>
              <w:rPr>
                <w:rFonts w:ascii="Arial" w:hAnsi="Arial" w:cs="Arial"/>
                <w:b/>
                <w:sz w:val="24"/>
                <w:szCs w:val="24"/>
              </w:rPr>
            </w:pPr>
            <w:r w:rsidRPr="008361F5">
              <w:rPr>
                <w:rFonts w:ascii="Arial" w:hAnsi="Arial" w:cs="Arial"/>
                <w:b/>
                <w:sz w:val="24"/>
                <w:szCs w:val="24"/>
              </w:rPr>
              <w:t>CARGA HORÁRIA</w:t>
            </w:r>
          </w:p>
        </w:tc>
        <w:tc>
          <w:tcPr>
            <w:tcW w:w="0" w:type="auto"/>
          </w:tcPr>
          <w:p w:rsidR="00205EEA" w:rsidRPr="008361F5" w:rsidRDefault="00205EEA" w:rsidP="00E358E6">
            <w:pPr>
              <w:spacing w:line="276" w:lineRule="auto"/>
              <w:jc w:val="center"/>
              <w:rPr>
                <w:rFonts w:ascii="Arial" w:hAnsi="Arial" w:cs="Arial"/>
                <w:b/>
                <w:sz w:val="24"/>
                <w:szCs w:val="24"/>
              </w:rPr>
            </w:pPr>
            <w:r w:rsidRPr="008361F5">
              <w:rPr>
                <w:rFonts w:ascii="Arial" w:hAnsi="Arial" w:cs="Arial"/>
                <w:b/>
                <w:sz w:val="24"/>
                <w:szCs w:val="24"/>
              </w:rPr>
              <w:t>VENCIMENTO</w:t>
            </w:r>
          </w:p>
        </w:tc>
      </w:tr>
      <w:tr w:rsidR="009E6224" w:rsidRPr="009E6224" w:rsidTr="00E358E6">
        <w:tc>
          <w:tcPr>
            <w:tcW w:w="0" w:type="auto"/>
          </w:tcPr>
          <w:p w:rsidR="009E6224" w:rsidRPr="009E6224" w:rsidRDefault="009E6224" w:rsidP="00BD3AFB">
            <w:pPr>
              <w:jc w:val="center"/>
              <w:rPr>
                <w:rFonts w:ascii="Arial" w:hAnsi="Arial" w:cs="Arial"/>
                <w:sz w:val="24"/>
                <w:szCs w:val="24"/>
              </w:rPr>
            </w:pPr>
            <w:r w:rsidRPr="009E6224">
              <w:rPr>
                <w:rFonts w:ascii="Arial" w:hAnsi="Arial" w:cs="Arial"/>
                <w:sz w:val="24"/>
                <w:szCs w:val="24"/>
              </w:rPr>
              <w:t>01</w:t>
            </w:r>
          </w:p>
        </w:tc>
        <w:tc>
          <w:tcPr>
            <w:tcW w:w="0" w:type="auto"/>
          </w:tcPr>
          <w:p w:rsidR="009E6224" w:rsidRPr="009E6224" w:rsidRDefault="009E6224" w:rsidP="00BD3AFB">
            <w:pPr>
              <w:jc w:val="both"/>
              <w:rPr>
                <w:rFonts w:ascii="Arial" w:hAnsi="Arial" w:cs="Arial"/>
                <w:sz w:val="24"/>
                <w:szCs w:val="24"/>
              </w:rPr>
            </w:pPr>
            <w:r w:rsidRPr="009E6224">
              <w:rPr>
                <w:rFonts w:ascii="Arial" w:hAnsi="Arial" w:cs="Arial"/>
                <w:sz w:val="24"/>
                <w:szCs w:val="24"/>
              </w:rPr>
              <w:t>Professor de Educação Física, com licenciatura.</w:t>
            </w:r>
          </w:p>
        </w:tc>
        <w:tc>
          <w:tcPr>
            <w:tcW w:w="0" w:type="auto"/>
          </w:tcPr>
          <w:p w:rsidR="009E6224" w:rsidRPr="009E6224" w:rsidRDefault="009E6224" w:rsidP="00BD3AFB">
            <w:pPr>
              <w:jc w:val="both"/>
              <w:rPr>
                <w:rFonts w:ascii="Arial" w:hAnsi="Arial" w:cs="Arial"/>
                <w:sz w:val="24"/>
                <w:szCs w:val="24"/>
              </w:rPr>
            </w:pPr>
            <w:r w:rsidRPr="009E6224">
              <w:rPr>
                <w:rFonts w:ascii="Arial" w:hAnsi="Arial" w:cs="Arial"/>
                <w:sz w:val="24"/>
                <w:szCs w:val="24"/>
              </w:rPr>
              <w:t>20h semanais/ 100h mensais</w:t>
            </w:r>
          </w:p>
        </w:tc>
        <w:tc>
          <w:tcPr>
            <w:tcW w:w="0" w:type="auto"/>
          </w:tcPr>
          <w:p w:rsidR="009E6224" w:rsidRPr="009E6224" w:rsidRDefault="009E6224" w:rsidP="00BD3AFB">
            <w:pPr>
              <w:jc w:val="center"/>
              <w:rPr>
                <w:rFonts w:ascii="Arial" w:hAnsi="Arial" w:cs="Arial"/>
                <w:sz w:val="24"/>
                <w:szCs w:val="24"/>
              </w:rPr>
            </w:pPr>
            <w:r w:rsidRPr="009E6224">
              <w:rPr>
                <w:rFonts w:ascii="Arial" w:hAnsi="Arial" w:cs="Arial"/>
                <w:sz w:val="24"/>
                <w:szCs w:val="24"/>
              </w:rPr>
              <w:t>Padrão Referencial Básico do Quadro de Carreira do Magistério Municipal</w:t>
            </w:r>
          </w:p>
        </w:tc>
      </w:tr>
    </w:tbl>
    <w:p w:rsidR="008A6BFF" w:rsidRDefault="00C30B89" w:rsidP="004F0965">
      <w:pPr>
        <w:tabs>
          <w:tab w:val="left" w:pos="567"/>
        </w:tabs>
        <w:spacing w:line="276" w:lineRule="auto"/>
        <w:jc w:val="both"/>
        <w:rPr>
          <w:rFonts w:ascii="Arial" w:hAnsi="Arial" w:cs="Arial"/>
          <w:color w:val="000000"/>
          <w:sz w:val="24"/>
          <w:szCs w:val="24"/>
        </w:rPr>
      </w:pPr>
      <w:r w:rsidRPr="008A6BFF">
        <w:rPr>
          <w:rFonts w:ascii="Arial" w:hAnsi="Arial" w:cs="Arial"/>
          <w:b/>
          <w:color w:val="000000"/>
          <w:sz w:val="24"/>
          <w:szCs w:val="24"/>
        </w:rPr>
        <w:t xml:space="preserve">    </w:t>
      </w:r>
      <w:r w:rsidR="008A6BFF" w:rsidRPr="008A6BFF">
        <w:rPr>
          <w:rFonts w:ascii="Arial" w:hAnsi="Arial" w:cs="Arial"/>
          <w:b/>
          <w:color w:val="000000"/>
          <w:sz w:val="24"/>
          <w:szCs w:val="24"/>
        </w:rPr>
        <w:t>1.2.1</w:t>
      </w:r>
      <w:r w:rsidR="008A6BFF">
        <w:rPr>
          <w:rFonts w:ascii="Arial" w:hAnsi="Arial" w:cs="Arial"/>
          <w:color w:val="000000"/>
          <w:sz w:val="24"/>
          <w:szCs w:val="24"/>
        </w:rPr>
        <w:t xml:space="preserve"> </w:t>
      </w:r>
      <w:r w:rsidR="009E6224" w:rsidRPr="009E6224">
        <w:rPr>
          <w:rFonts w:ascii="Arial" w:hAnsi="Arial" w:cs="Arial"/>
          <w:color w:val="000000"/>
          <w:sz w:val="24"/>
          <w:szCs w:val="24"/>
        </w:rPr>
        <w:t>Os requisitos exigidos para a contrat</w:t>
      </w:r>
      <w:r w:rsidR="009E6224">
        <w:rPr>
          <w:rFonts w:ascii="Arial" w:hAnsi="Arial" w:cs="Arial"/>
          <w:color w:val="000000"/>
          <w:sz w:val="24"/>
          <w:szCs w:val="24"/>
        </w:rPr>
        <w:t xml:space="preserve">ação e remuneração do Servidor </w:t>
      </w:r>
      <w:r w:rsidR="009E6224" w:rsidRPr="009E6224">
        <w:rPr>
          <w:rFonts w:ascii="Arial" w:hAnsi="Arial" w:cs="Arial"/>
          <w:color w:val="000000"/>
          <w:sz w:val="24"/>
          <w:szCs w:val="24"/>
        </w:rPr>
        <w:t>são os que constam da Lei 1.002/2001, de 28 de dezembro de 2001, para habilitação compatível com as atribuições a serem desempenhadas, para cargos/empregos de igual denominação.</w:t>
      </w:r>
    </w:p>
    <w:p w:rsidR="009E6224" w:rsidRPr="00205EEA" w:rsidRDefault="009E6224" w:rsidP="004F0965">
      <w:pPr>
        <w:tabs>
          <w:tab w:val="left" w:pos="567"/>
        </w:tabs>
        <w:spacing w:line="276" w:lineRule="auto"/>
        <w:jc w:val="both"/>
        <w:rPr>
          <w:rFonts w:ascii="Arial" w:hAnsi="Arial" w:cs="Arial"/>
          <w:color w:val="000000"/>
        </w:rPr>
      </w:pPr>
    </w:p>
    <w:p w:rsidR="00205EEA" w:rsidRDefault="00C30B89" w:rsidP="004F0965">
      <w:pPr>
        <w:tabs>
          <w:tab w:val="left" w:pos="567"/>
        </w:tabs>
        <w:spacing w:line="276" w:lineRule="auto"/>
        <w:jc w:val="both"/>
        <w:rPr>
          <w:rFonts w:ascii="Arial" w:hAnsi="Arial" w:cs="Arial"/>
          <w:color w:val="000000"/>
          <w:sz w:val="24"/>
          <w:szCs w:val="24"/>
        </w:rPr>
      </w:pPr>
      <w:r w:rsidRPr="00205EEA">
        <w:rPr>
          <w:rFonts w:ascii="Arial" w:hAnsi="Arial" w:cs="Arial"/>
          <w:b/>
          <w:color w:val="000000"/>
          <w:sz w:val="24"/>
          <w:szCs w:val="24"/>
        </w:rPr>
        <w:t>1.3</w:t>
      </w:r>
      <w:r w:rsidRPr="00205EEA">
        <w:rPr>
          <w:rFonts w:ascii="Arial" w:hAnsi="Arial" w:cs="Arial"/>
          <w:color w:val="000000"/>
          <w:sz w:val="24"/>
          <w:szCs w:val="24"/>
        </w:rPr>
        <w:t xml:space="preserve"> A carga horária do</w:t>
      </w:r>
      <w:r w:rsidR="00F67EC4" w:rsidRPr="00205EEA">
        <w:rPr>
          <w:rFonts w:ascii="Arial" w:hAnsi="Arial" w:cs="Arial"/>
          <w:color w:val="000000"/>
          <w:sz w:val="24"/>
          <w:szCs w:val="24"/>
        </w:rPr>
        <w:t>s</w:t>
      </w:r>
      <w:r w:rsidR="000F4033" w:rsidRPr="00205EEA">
        <w:rPr>
          <w:rFonts w:ascii="Arial" w:hAnsi="Arial" w:cs="Arial"/>
          <w:color w:val="000000"/>
          <w:sz w:val="24"/>
          <w:szCs w:val="24"/>
        </w:rPr>
        <w:t xml:space="preserve"> </w:t>
      </w:r>
      <w:r w:rsidR="00735FA7" w:rsidRPr="00205EEA">
        <w:rPr>
          <w:rFonts w:ascii="Arial" w:hAnsi="Arial" w:cs="Arial"/>
          <w:color w:val="000000"/>
          <w:sz w:val="24"/>
          <w:szCs w:val="24"/>
        </w:rPr>
        <w:t>profissionais</w:t>
      </w:r>
      <w:r w:rsidR="000F4033" w:rsidRPr="00205EEA">
        <w:rPr>
          <w:rFonts w:ascii="Arial" w:hAnsi="Arial" w:cs="Arial"/>
          <w:color w:val="000000"/>
          <w:sz w:val="24"/>
          <w:szCs w:val="24"/>
        </w:rPr>
        <w:t xml:space="preserve"> será</w:t>
      </w:r>
      <w:r w:rsidRPr="00205EEA">
        <w:rPr>
          <w:rFonts w:ascii="Arial" w:hAnsi="Arial" w:cs="Arial"/>
          <w:color w:val="000000"/>
          <w:sz w:val="24"/>
          <w:szCs w:val="24"/>
        </w:rPr>
        <w:t xml:space="preserve"> de </w:t>
      </w:r>
      <w:r w:rsidR="009E6224">
        <w:rPr>
          <w:rFonts w:ascii="Arial" w:hAnsi="Arial" w:cs="Arial"/>
          <w:color w:val="000000"/>
          <w:sz w:val="24"/>
          <w:szCs w:val="24"/>
        </w:rPr>
        <w:t>2</w:t>
      </w:r>
      <w:r w:rsidR="00735FA7" w:rsidRPr="00205EEA">
        <w:rPr>
          <w:rFonts w:ascii="Arial" w:hAnsi="Arial" w:cs="Arial"/>
          <w:color w:val="000000"/>
          <w:sz w:val="24"/>
          <w:szCs w:val="24"/>
        </w:rPr>
        <w:t>0</w:t>
      </w:r>
      <w:r w:rsidR="00F67EC4" w:rsidRPr="00205EEA">
        <w:rPr>
          <w:rFonts w:ascii="Arial" w:hAnsi="Arial" w:cs="Arial"/>
          <w:color w:val="000000"/>
          <w:sz w:val="24"/>
          <w:szCs w:val="24"/>
        </w:rPr>
        <w:t xml:space="preserve"> (</w:t>
      </w:r>
      <w:r w:rsidR="009E6224">
        <w:rPr>
          <w:rFonts w:ascii="Arial" w:hAnsi="Arial" w:cs="Arial"/>
          <w:color w:val="000000"/>
          <w:sz w:val="24"/>
          <w:szCs w:val="24"/>
        </w:rPr>
        <w:t>vinte</w:t>
      </w:r>
      <w:r w:rsidR="00F67EC4" w:rsidRPr="00205EEA">
        <w:rPr>
          <w:rFonts w:ascii="Arial" w:hAnsi="Arial" w:cs="Arial"/>
          <w:color w:val="000000"/>
          <w:sz w:val="24"/>
          <w:szCs w:val="24"/>
        </w:rPr>
        <w:t>) horas semanais</w:t>
      </w:r>
      <w:r w:rsidR="00205EEA">
        <w:rPr>
          <w:rFonts w:ascii="Arial" w:hAnsi="Arial" w:cs="Arial"/>
          <w:color w:val="000000"/>
          <w:sz w:val="24"/>
          <w:szCs w:val="24"/>
        </w:rPr>
        <w:t>.</w:t>
      </w:r>
    </w:p>
    <w:p w:rsidR="00C30B89" w:rsidRPr="00205EEA" w:rsidRDefault="00C30B89" w:rsidP="004F0965">
      <w:pPr>
        <w:tabs>
          <w:tab w:val="left" w:pos="567"/>
        </w:tabs>
        <w:spacing w:line="276" w:lineRule="auto"/>
        <w:jc w:val="both"/>
        <w:rPr>
          <w:rFonts w:ascii="Arial" w:hAnsi="Arial" w:cs="Arial"/>
          <w:sz w:val="24"/>
          <w:szCs w:val="24"/>
        </w:rPr>
      </w:pPr>
      <w:r w:rsidRPr="00205EEA">
        <w:rPr>
          <w:rFonts w:ascii="Arial" w:hAnsi="Arial" w:cs="Arial"/>
          <w:b/>
          <w:sz w:val="24"/>
          <w:szCs w:val="24"/>
        </w:rPr>
        <w:t>1.4</w:t>
      </w:r>
      <w:r w:rsidRPr="00205EEA">
        <w:rPr>
          <w:rFonts w:ascii="Arial" w:hAnsi="Arial" w:cs="Arial"/>
          <w:sz w:val="24"/>
          <w:szCs w:val="24"/>
        </w:rPr>
        <w:t xml:space="preserve"> </w:t>
      </w:r>
      <w:r w:rsidRPr="00205EEA">
        <w:rPr>
          <w:rFonts w:ascii="Arial" w:hAnsi="Arial" w:cs="Arial"/>
          <w:sz w:val="24"/>
          <w:szCs w:val="24"/>
        </w:rPr>
        <w:tab/>
        <w:t>O</w:t>
      </w:r>
      <w:r w:rsidR="00F67EC4" w:rsidRPr="00205EEA">
        <w:rPr>
          <w:rFonts w:ascii="Arial" w:hAnsi="Arial" w:cs="Arial"/>
          <w:sz w:val="24"/>
          <w:szCs w:val="24"/>
        </w:rPr>
        <w:t>s</w:t>
      </w:r>
      <w:r w:rsidRPr="00205EEA">
        <w:rPr>
          <w:rFonts w:ascii="Arial" w:hAnsi="Arial" w:cs="Arial"/>
          <w:sz w:val="24"/>
          <w:szCs w:val="24"/>
        </w:rPr>
        <w:t xml:space="preserve"> candidato</w:t>
      </w:r>
      <w:r w:rsidR="00F67EC4" w:rsidRPr="00205EEA">
        <w:rPr>
          <w:rFonts w:ascii="Arial" w:hAnsi="Arial" w:cs="Arial"/>
          <w:sz w:val="24"/>
          <w:szCs w:val="24"/>
        </w:rPr>
        <w:t>s selecionados</w:t>
      </w:r>
      <w:r w:rsidRPr="00205EEA">
        <w:rPr>
          <w:rFonts w:ascii="Arial" w:hAnsi="Arial" w:cs="Arial"/>
          <w:sz w:val="24"/>
          <w:szCs w:val="24"/>
        </w:rPr>
        <w:t xml:space="preserve"> deverão prestar serviço </w:t>
      </w:r>
      <w:r w:rsidR="009E6224">
        <w:rPr>
          <w:rFonts w:ascii="Arial" w:hAnsi="Arial" w:cs="Arial"/>
          <w:sz w:val="24"/>
          <w:szCs w:val="24"/>
        </w:rPr>
        <w:t>nas Escolas do Município, em turnos a serem definidos por escala da Secretaria Municipal de Educação, Cultura e Desporto.</w:t>
      </w:r>
    </w:p>
    <w:p w:rsidR="00C30B89" w:rsidRPr="00205EEA" w:rsidRDefault="00C30B89" w:rsidP="004F0965">
      <w:pPr>
        <w:tabs>
          <w:tab w:val="left" w:pos="567"/>
        </w:tabs>
        <w:spacing w:line="276" w:lineRule="auto"/>
        <w:jc w:val="both"/>
        <w:rPr>
          <w:rFonts w:ascii="Arial" w:hAnsi="Arial" w:cs="Arial"/>
          <w:color w:val="000000"/>
          <w:sz w:val="24"/>
          <w:szCs w:val="24"/>
        </w:rPr>
      </w:pPr>
      <w:r w:rsidRPr="00205EEA">
        <w:rPr>
          <w:rFonts w:ascii="Arial" w:hAnsi="Arial" w:cs="Arial"/>
          <w:b/>
          <w:color w:val="000000"/>
          <w:sz w:val="24"/>
          <w:szCs w:val="24"/>
        </w:rPr>
        <w:t>1.5</w:t>
      </w:r>
      <w:r w:rsidR="00237743" w:rsidRPr="00205EEA">
        <w:rPr>
          <w:rFonts w:ascii="Arial" w:hAnsi="Arial" w:cs="Arial"/>
          <w:color w:val="000000"/>
          <w:sz w:val="24"/>
          <w:szCs w:val="24"/>
        </w:rPr>
        <w:t xml:space="preserve">  </w:t>
      </w:r>
      <w:r w:rsidRPr="00205EEA">
        <w:rPr>
          <w:rFonts w:ascii="Arial" w:hAnsi="Arial" w:cs="Arial"/>
          <w:color w:val="000000"/>
          <w:sz w:val="24"/>
          <w:szCs w:val="24"/>
        </w:rPr>
        <w:t>As atribuições do</w:t>
      </w:r>
      <w:r w:rsidR="00F67EC4" w:rsidRPr="00205EEA">
        <w:rPr>
          <w:rFonts w:ascii="Arial" w:hAnsi="Arial" w:cs="Arial"/>
          <w:color w:val="000000"/>
          <w:sz w:val="24"/>
          <w:szCs w:val="24"/>
        </w:rPr>
        <w:t>s</w:t>
      </w:r>
      <w:r w:rsidRPr="00205EEA">
        <w:rPr>
          <w:rFonts w:ascii="Arial" w:hAnsi="Arial" w:cs="Arial"/>
          <w:color w:val="000000"/>
          <w:sz w:val="24"/>
          <w:szCs w:val="24"/>
        </w:rPr>
        <w:t xml:space="preserve"> cargo</w:t>
      </w:r>
      <w:r w:rsidR="00F67EC4" w:rsidRPr="00205EEA">
        <w:rPr>
          <w:rFonts w:ascii="Arial" w:hAnsi="Arial" w:cs="Arial"/>
          <w:color w:val="000000"/>
          <w:sz w:val="24"/>
          <w:szCs w:val="24"/>
        </w:rPr>
        <w:t>s</w:t>
      </w:r>
      <w:r w:rsidRPr="00205EEA">
        <w:rPr>
          <w:rFonts w:ascii="Arial" w:hAnsi="Arial" w:cs="Arial"/>
          <w:color w:val="000000"/>
          <w:sz w:val="24"/>
          <w:szCs w:val="24"/>
        </w:rPr>
        <w:t xml:space="preserve"> estão definidas no Anexo I do presente Edital.</w:t>
      </w:r>
    </w:p>
    <w:p w:rsidR="00590E7E" w:rsidRPr="00205EEA" w:rsidRDefault="00C30B89" w:rsidP="004F0965">
      <w:pPr>
        <w:tabs>
          <w:tab w:val="left" w:pos="567"/>
        </w:tabs>
        <w:spacing w:line="276" w:lineRule="auto"/>
        <w:jc w:val="both"/>
        <w:rPr>
          <w:rFonts w:ascii="Arial" w:hAnsi="Arial" w:cs="Arial"/>
          <w:b/>
          <w:color w:val="000000"/>
          <w:sz w:val="24"/>
          <w:szCs w:val="24"/>
        </w:rPr>
      </w:pPr>
      <w:r w:rsidRPr="00205EEA">
        <w:rPr>
          <w:rFonts w:ascii="Arial" w:hAnsi="Arial" w:cs="Arial"/>
          <w:b/>
          <w:color w:val="000000"/>
          <w:sz w:val="24"/>
          <w:szCs w:val="24"/>
        </w:rPr>
        <w:t>1.6</w:t>
      </w:r>
      <w:r w:rsidRPr="00205EEA">
        <w:rPr>
          <w:rFonts w:ascii="Arial" w:hAnsi="Arial" w:cs="Arial"/>
          <w:color w:val="000000"/>
          <w:sz w:val="24"/>
          <w:szCs w:val="24"/>
        </w:rPr>
        <w:t xml:space="preserve"> A habilitação no processo de seleção pública não assegura ao candidato a contratação imediata, mas apenas a expectativa de ser admitido segundo as vagas existentes, de acordo com as necessidades da Se</w:t>
      </w:r>
      <w:r w:rsidR="00F67EC4" w:rsidRPr="00205EEA">
        <w:rPr>
          <w:rFonts w:ascii="Arial" w:hAnsi="Arial" w:cs="Arial"/>
          <w:color w:val="000000"/>
          <w:sz w:val="24"/>
          <w:szCs w:val="24"/>
        </w:rPr>
        <w:t xml:space="preserve">cretaria Municipal de </w:t>
      </w:r>
      <w:r w:rsidR="009E6224">
        <w:rPr>
          <w:rFonts w:ascii="Arial" w:hAnsi="Arial" w:cs="Arial"/>
          <w:sz w:val="24"/>
          <w:szCs w:val="24"/>
        </w:rPr>
        <w:t>Educação, Cultura e Desporto</w:t>
      </w:r>
      <w:r w:rsidR="00F67EC4" w:rsidRPr="00205EEA">
        <w:rPr>
          <w:rFonts w:ascii="Arial" w:hAnsi="Arial" w:cs="Arial"/>
          <w:color w:val="000000"/>
          <w:sz w:val="24"/>
          <w:szCs w:val="24"/>
        </w:rPr>
        <w:t>,</w:t>
      </w:r>
      <w:r w:rsidRPr="00205EEA">
        <w:rPr>
          <w:rFonts w:ascii="Arial" w:hAnsi="Arial" w:cs="Arial"/>
          <w:color w:val="000000"/>
          <w:sz w:val="24"/>
          <w:szCs w:val="24"/>
        </w:rPr>
        <w:t xml:space="preserve"> respeitada a ordem de classificação.</w:t>
      </w:r>
    </w:p>
    <w:p w:rsidR="00C30B89" w:rsidRPr="00205EEA" w:rsidRDefault="00C30B89" w:rsidP="004F0965">
      <w:pPr>
        <w:spacing w:line="276" w:lineRule="auto"/>
        <w:jc w:val="both"/>
        <w:rPr>
          <w:rFonts w:ascii="Arial" w:hAnsi="Arial" w:cs="Arial"/>
          <w:b/>
          <w:color w:val="000000"/>
          <w:sz w:val="24"/>
          <w:szCs w:val="24"/>
        </w:rPr>
      </w:pPr>
    </w:p>
    <w:p w:rsidR="00C30B89" w:rsidRPr="00205EEA" w:rsidRDefault="00C30B89" w:rsidP="004F0965">
      <w:pPr>
        <w:spacing w:line="276" w:lineRule="auto"/>
        <w:jc w:val="both"/>
        <w:rPr>
          <w:rFonts w:ascii="Arial" w:hAnsi="Arial" w:cs="Arial"/>
          <w:b/>
          <w:color w:val="000000"/>
          <w:sz w:val="24"/>
          <w:szCs w:val="24"/>
        </w:rPr>
      </w:pPr>
      <w:r w:rsidRPr="00205EEA">
        <w:rPr>
          <w:rFonts w:ascii="Arial" w:hAnsi="Arial" w:cs="Arial"/>
          <w:b/>
          <w:color w:val="000000"/>
          <w:sz w:val="24"/>
          <w:szCs w:val="24"/>
        </w:rPr>
        <w:t>2. DO PERÍODO DE CONTRATAÇÃO</w:t>
      </w:r>
    </w:p>
    <w:p w:rsidR="00C30B89" w:rsidRPr="00205EEA" w:rsidRDefault="00C30B89" w:rsidP="004F0965">
      <w:pPr>
        <w:spacing w:line="276" w:lineRule="auto"/>
        <w:jc w:val="both"/>
        <w:rPr>
          <w:rFonts w:ascii="Arial" w:eastAsia="ArialMT" w:hAnsi="Arial" w:cs="Arial"/>
          <w:sz w:val="24"/>
          <w:szCs w:val="24"/>
        </w:rPr>
      </w:pPr>
      <w:r w:rsidRPr="00205EEA">
        <w:rPr>
          <w:rFonts w:ascii="Arial" w:hAnsi="Arial" w:cs="Arial"/>
          <w:b/>
          <w:color w:val="000000"/>
          <w:sz w:val="24"/>
          <w:szCs w:val="24"/>
        </w:rPr>
        <w:lastRenderedPageBreak/>
        <w:t>2.1</w:t>
      </w:r>
      <w:r w:rsidRPr="00205EEA">
        <w:rPr>
          <w:rFonts w:ascii="Arial" w:hAnsi="Arial" w:cs="Arial"/>
          <w:color w:val="000000"/>
          <w:sz w:val="24"/>
          <w:szCs w:val="24"/>
        </w:rPr>
        <w:tab/>
        <w:t xml:space="preserve">A contratação obedecerá </w:t>
      </w:r>
      <w:r w:rsidR="005E03AC" w:rsidRPr="00205EEA">
        <w:rPr>
          <w:rFonts w:ascii="Arial" w:hAnsi="Arial" w:cs="Arial"/>
          <w:sz w:val="24"/>
          <w:szCs w:val="24"/>
        </w:rPr>
        <w:t>a</w:t>
      </w:r>
      <w:r w:rsidRPr="00205EEA">
        <w:rPr>
          <w:rFonts w:ascii="Arial" w:hAnsi="Arial" w:cs="Arial"/>
          <w:sz w:val="24"/>
          <w:szCs w:val="24"/>
        </w:rPr>
        <w:t>o</w:t>
      </w:r>
      <w:r w:rsidR="005E03AC" w:rsidRPr="00205EEA">
        <w:rPr>
          <w:rFonts w:ascii="Arial" w:hAnsi="Arial" w:cs="Arial"/>
          <w:color w:val="000000"/>
          <w:sz w:val="24"/>
          <w:szCs w:val="24"/>
        </w:rPr>
        <w:t xml:space="preserve"> contido na Lei Municipal </w:t>
      </w:r>
      <w:r w:rsidRPr="00205EEA">
        <w:rPr>
          <w:rFonts w:ascii="Arial" w:hAnsi="Arial" w:cs="Arial"/>
          <w:color w:val="000000"/>
          <w:sz w:val="24"/>
          <w:szCs w:val="24"/>
        </w:rPr>
        <w:t xml:space="preserve">nº </w:t>
      </w:r>
      <w:r w:rsidR="009E6224">
        <w:rPr>
          <w:rFonts w:ascii="Arial" w:hAnsi="Arial" w:cs="Arial"/>
          <w:sz w:val="24"/>
          <w:szCs w:val="24"/>
        </w:rPr>
        <w:t>2855</w:t>
      </w:r>
      <w:r w:rsidR="00205EEA">
        <w:rPr>
          <w:rFonts w:ascii="Arial" w:hAnsi="Arial" w:cs="Arial"/>
          <w:sz w:val="24"/>
          <w:szCs w:val="24"/>
        </w:rPr>
        <w:t>/2021</w:t>
      </w:r>
      <w:r w:rsidR="008A6BFF">
        <w:rPr>
          <w:rFonts w:ascii="Arial" w:hAnsi="Arial" w:cs="Arial"/>
          <w:sz w:val="24"/>
          <w:szCs w:val="24"/>
        </w:rPr>
        <w:t>.</w:t>
      </w:r>
    </w:p>
    <w:p w:rsidR="00C30B89" w:rsidRPr="00205EEA" w:rsidRDefault="00C30B89" w:rsidP="004F0965">
      <w:pPr>
        <w:tabs>
          <w:tab w:val="left" w:pos="567"/>
        </w:tabs>
        <w:spacing w:line="276" w:lineRule="auto"/>
        <w:jc w:val="both"/>
        <w:rPr>
          <w:rFonts w:ascii="Arial" w:hAnsi="Arial" w:cs="Arial"/>
          <w:color w:val="000000"/>
          <w:sz w:val="24"/>
          <w:szCs w:val="24"/>
        </w:rPr>
      </w:pPr>
      <w:r w:rsidRPr="00205EEA">
        <w:rPr>
          <w:rFonts w:ascii="Arial" w:hAnsi="Arial" w:cs="Arial"/>
          <w:b/>
          <w:color w:val="000000"/>
          <w:sz w:val="24"/>
          <w:szCs w:val="24"/>
        </w:rPr>
        <w:t>2.2</w:t>
      </w:r>
      <w:r w:rsidRPr="00205EEA">
        <w:rPr>
          <w:rFonts w:ascii="Arial" w:hAnsi="Arial" w:cs="Arial"/>
          <w:color w:val="000000"/>
          <w:sz w:val="24"/>
          <w:szCs w:val="24"/>
        </w:rPr>
        <w:t>.</w:t>
      </w:r>
      <w:r w:rsidRPr="00205EEA">
        <w:rPr>
          <w:rFonts w:ascii="Arial" w:hAnsi="Arial" w:cs="Arial"/>
          <w:color w:val="000000"/>
          <w:sz w:val="24"/>
          <w:szCs w:val="24"/>
        </w:rPr>
        <w:tab/>
        <w:t>A municipalidade reserva-se o direito de rescindir o contrato de trabalho antes de expirado o prazo de contratação, sem que assista ao candidato direito de indenização sob qualquer título.</w:t>
      </w:r>
    </w:p>
    <w:p w:rsidR="00C30B89" w:rsidRPr="00205EEA" w:rsidRDefault="00C30B89" w:rsidP="004F0965">
      <w:pPr>
        <w:spacing w:line="276" w:lineRule="auto"/>
        <w:jc w:val="both"/>
        <w:rPr>
          <w:rFonts w:ascii="Arial" w:hAnsi="Arial" w:cs="Arial"/>
          <w:color w:val="000000"/>
          <w:sz w:val="24"/>
          <w:szCs w:val="24"/>
        </w:rPr>
      </w:pPr>
      <w:r w:rsidRPr="00205EEA">
        <w:rPr>
          <w:rFonts w:ascii="Arial" w:hAnsi="Arial" w:cs="Arial"/>
          <w:color w:val="000000"/>
          <w:sz w:val="24"/>
          <w:szCs w:val="24"/>
        </w:rPr>
        <w:tab/>
      </w:r>
      <w:r w:rsidRPr="00205EEA">
        <w:rPr>
          <w:rFonts w:ascii="Arial" w:hAnsi="Arial" w:cs="Arial"/>
          <w:color w:val="000000"/>
          <w:sz w:val="24"/>
          <w:szCs w:val="24"/>
        </w:rPr>
        <w:tab/>
        <w:t xml:space="preserve"> </w:t>
      </w:r>
    </w:p>
    <w:p w:rsidR="00C30B89" w:rsidRPr="00205EEA" w:rsidRDefault="00C30B89" w:rsidP="004F0965">
      <w:pPr>
        <w:spacing w:line="276" w:lineRule="auto"/>
        <w:jc w:val="both"/>
        <w:rPr>
          <w:rFonts w:ascii="Arial" w:hAnsi="Arial" w:cs="Arial"/>
          <w:b/>
          <w:color w:val="000000"/>
          <w:sz w:val="24"/>
          <w:szCs w:val="24"/>
        </w:rPr>
      </w:pPr>
      <w:r w:rsidRPr="00205EEA">
        <w:rPr>
          <w:rFonts w:ascii="Arial" w:hAnsi="Arial" w:cs="Arial"/>
          <w:b/>
          <w:color w:val="000000"/>
          <w:sz w:val="24"/>
          <w:szCs w:val="24"/>
        </w:rPr>
        <w:t>3. DAS INSCRIÇÕES E DA TAXA</w:t>
      </w:r>
    </w:p>
    <w:p w:rsidR="00C30B89" w:rsidRPr="0077420F" w:rsidRDefault="00C30B89" w:rsidP="004F0965">
      <w:pPr>
        <w:tabs>
          <w:tab w:val="left" w:pos="567"/>
        </w:tabs>
        <w:spacing w:line="276" w:lineRule="auto"/>
        <w:jc w:val="both"/>
        <w:rPr>
          <w:rFonts w:ascii="Arial" w:hAnsi="Arial" w:cs="Arial"/>
          <w:sz w:val="24"/>
          <w:szCs w:val="24"/>
        </w:rPr>
      </w:pPr>
      <w:r w:rsidRPr="0077420F">
        <w:rPr>
          <w:rFonts w:ascii="Arial" w:hAnsi="Arial" w:cs="Arial"/>
          <w:b/>
          <w:sz w:val="24"/>
          <w:szCs w:val="24"/>
        </w:rPr>
        <w:t>3.1</w:t>
      </w:r>
      <w:r w:rsidRPr="0077420F">
        <w:rPr>
          <w:rFonts w:ascii="Arial" w:hAnsi="Arial" w:cs="Arial"/>
          <w:sz w:val="24"/>
          <w:szCs w:val="24"/>
        </w:rPr>
        <w:tab/>
        <w:t xml:space="preserve"> As inscrições para o processo seletivo deverão ser realizadas no período de</w:t>
      </w:r>
      <w:r w:rsidR="00427E66" w:rsidRPr="0077420F">
        <w:rPr>
          <w:rFonts w:ascii="Arial" w:hAnsi="Arial" w:cs="Arial"/>
          <w:sz w:val="24"/>
          <w:szCs w:val="24"/>
        </w:rPr>
        <w:t xml:space="preserve"> </w:t>
      </w:r>
      <w:r w:rsidR="009E6224">
        <w:rPr>
          <w:rFonts w:ascii="Arial" w:hAnsi="Arial" w:cs="Arial"/>
          <w:b/>
          <w:sz w:val="24"/>
          <w:szCs w:val="24"/>
          <w:u w:val="single"/>
        </w:rPr>
        <w:t>13 DE OUTUBRO DE 2021</w:t>
      </w:r>
      <w:r w:rsidR="00165341" w:rsidRPr="0077420F">
        <w:rPr>
          <w:rFonts w:ascii="Arial" w:hAnsi="Arial" w:cs="Arial"/>
          <w:b/>
          <w:sz w:val="24"/>
          <w:szCs w:val="24"/>
          <w:u w:val="single"/>
        </w:rPr>
        <w:t>,</w:t>
      </w:r>
      <w:r w:rsidR="00427E66" w:rsidRPr="0077420F">
        <w:rPr>
          <w:rFonts w:ascii="Arial" w:hAnsi="Arial" w:cs="Arial"/>
          <w:sz w:val="24"/>
          <w:szCs w:val="24"/>
        </w:rPr>
        <w:t xml:space="preserve"> </w:t>
      </w:r>
      <w:r w:rsidRPr="0077420F">
        <w:rPr>
          <w:rFonts w:ascii="Arial" w:hAnsi="Arial" w:cs="Arial"/>
          <w:sz w:val="24"/>
          <w:szCs w:val="24"/>
        </w:rPr>
        <w:t xml:space="preserve">das </w:t>
      </w:r>
      <w:r w:rsidR="003A436F" w:rsidRPr="0077420F">
        <w:rPr>
          <w:rFonts w:ascii="Arial" w:hAnsi="Arial" w:cs="Arial"/>
          <w:sz w:val="24"/>
          <w:szCs w:val="24"/>
        </w:rPr>
        <w:t>07h30 às 11h30 e das 13h às 17h</w:t>
      </w:r>
      <w:r w:rsidR="00237743" w:rsidRPr="0077420F">
        <w:rPr>
          <w:rFonts w:ascii="Arial" w:hAnsi="Arial" w:cs="Arial"/>
          <w:sz w:val="24"/>
          <w:szCs w:val="24"/>
        </w:rPr>
        <w:t xml:space="preserve"> horas</w:t>
      </w:r>
      <w:r w:rsidR="009E6224">
        <w:rPr>
          <w:rFonts w:ascii="Arial" w:hAnsi="Arial" w:cs="Arial"/>
          <w:sz w:val="24"/>
          <w:szCs w:val="24"/>
        </w:rPr>
        <w:t xml:space="preserve"> </w:t>
      </w:r>
      <w:r w:rsidR="009E6224" w:rsidRPr="009E6224">
        <w:rPr>
          <w:rFonts w:ascii="Arial" w:hAnsi="Arial" w:cs="Arial"/>
          <w:b/>
          <w:sz w:val="24"/>
          <w:szCs w:val="24"/>
        </w:rPr>
        <w:t xml:space="preserve">ATÉ ÀS 16H </w:t>
      </w:r>
      <w:r w:rsidR="009E6224">
        <w:rPr>
          <w:rFonts w:ascii="Arial" w:hAnsi="Arial" w:cs="Arial"/>
          <w:b/>
          <w:sz w:val="24"/>
          <w:szCs w:val="24"/>
        </w:rPr>
        <w:t>D</w:t>
      </w:r>
      <w:r w:rsidR="009E6224" w:rsidRPr="009E6224">
        <w:rPr>
          <w:rFonts w:ascii="Arial" w:hAnsi="Arial" w:cs="Arial"/>
          <w:b/>
          <w:sz w:val="24"/>
          <w:szCs w:val="24"/>
        </w:rPr>
        <w:t>O DIA 18 DE OUTUBRO</w:t>
      </w:r>
      <w:r w:rsidRPr="0077420F">
        <w:rPr>
          <w:rFonts w:ascii="Arial" w:hAnsi="Arial" w:cs="Arial"/>
          <w:sz w:val="24"/>
          <w:szCs w:val="24"/>
        </w:rPr>
        <w:t xml:space="preserve">, junto à </w:t>
      </w:r>
      <w:r w:rsidR="00427E66" w:rsidRPr="0077420F">
        <w:rPr>
          <w:rFonts w:ascii="Arial" w:hAnsi="Arial" w:cs="Arial"/>
          <w:sz w:val="24"/>
          <w:szCs w:val="24"/>
        </w:rPr>
        <w:t>Prefeitura Municipal de Jacutinga,</w:t>
      </w:r>
      <w:r w:rsidRPr="0077420F">
        <w:rPr>
          <w:rFonts w:ascii="Arial" w:hAnsi="Arial" w:cs="Arial"/>
          <w:sz w:val="24"/>
          <w:szCs w:val="24"/>
        </w:rPr>
        <w:t xml:space="preserve"> localizada na Rua Antonio Felini, S/N, Jacutinga-RS</w:t>
      </w:r>
      <w:r w:rsidR="007128A9" w:rsidRPr="0077420F">
        <w:rPr>
          <w:rFonts w:ascii="Arial" w:hAnsi="Arial" w:cs="Arial"/>
          <w:sz w:val="24"/>
          <w:szCs w:val="24"/>
        </w:rPr>
        <w:t xml:space="preserve"> ou através do e-mail: </w:t>
      </w:r>
      <w:hyperlink r:id="rId8" w:history="1">
        <w:r w:rsidR="0077420F" w:rsidRPr="0077420F">
          <w:rPr>
            <w:rStyle w:val="Hyperlink"/>
            <w:rFonts w:ascii="Arial" w:hAnsi="Arial" w:cs="Arial"/>
            <w:sz w:val="24"/>
            <w:szCs w:val="24"/>
          </w:rPr>
          <w:t>pmjacutinga@jacutinga.rs.gov.br</w:t>
        </w:r>
      </w:hyperlink>
      <w:r w:rsidR="0077420F" w:rsidRPr="0077420F">
        <w:rPr>
          <w:rFonts w:ascii="Arial" w:hAnsi="Arial" w:cs="Arial"/>
          <w:sz w:val="24"/>
          <w:szCs w:val="24"/>
        </w:rPr>
        <w:t xml:space="preserve">, até o limite do horário previsto no dia </w:t>
      </w:r>
      <w:r w:rsidR="009E6224">
        <w:rPr>
          <w:rFonts w:ascii="Arial" w:hAnsi="Arial" w:cs="Arial"/>
          <w:sz w:val="24"/>
          <w:szCs w:val="24"/>
        </w:rPr>
        <w:t>18 de outubro</w:t>
      </w:r>
      <w:r w:rsidR="0077420F" w:rsidRPr="0077420F">
        <w:rPr>
          <w:rFonts w:ascii="Arial" w:hAnsi="Arial" w:cs="Arial"/>
          <w:sz w:val="24"/>
          <w:szCs w:val="24"/>
        </w:rPr>
        <w:t xml:space="preserve"> de 2021</w:t>
      </w:r>
      <w:r w:rsidRPr="0077420F">
        <w:rPr>
          <w:rFonts w:ascii="Arial" w:hAnsi="Arial" w:cs="Arial"/>
          <w:sz w:val="24"/>
          <w:szCs w:val="24"/>
        </w:rPr>
        <w:t>.</w:t>
      </w:r>
    </w:p>
    <w:p w:rsidR="00C30B89" w:rsidRPr="00205EEA" w:rsidRDefault="00C30B89" w:rsidP="004F0965">
      <w:pPr>
        <w:tabs>
          <w:tab w:val="left" w:pos="567"/>
        </w:tabs>
        <w:spacing w:line="276" w:lineRule="auto"/>
        <w:jc w:val="both"/>
        <w:rPr>
          <w:rFonts w:ascii="Arial" w:hAnsi="Arial" w:cs="Arial"/>
          <w:sz w:val="24"/>
          <w:szCs w:val="24"/>
        </w:rPr>
      </w:pPr>
      <w:r w:rsidRPr="00205EEA">
        <w:rPr>
          <w:rFonts w:ascii="Arial" w:hAnsi="Arial" w:cs="Arial"/>
          <w:b/>
          <w:sz w:val="24"/>
          <w:szCs w:val="24"/>
        </w:rPr>
        <w:t>3.2</w:t>
      </w:r>
      <w:r w:rsidRPr="00205EEA">
        <w:rPr>
          <w:rFonts w:ascii="Arial" w:hAnsi="Arial" w:cs="Arial"/>
          <w:sz w:val="24"/>
          <w:szCs w:val="24"/>
        </w:rPr>
        <w:t xml:space="preserve"> </w:t>
      </w:r>
      <w:r w:rsidRPr="00205EEA">
        <w:rPr>
          <w:rFonts w:ascii="Arial" w:hAnsi="Arial" w:cs="Arial"/>
          <w:sz w:val="24"/>
          <w:szCs w:val="24"/>
        </w:rPr>
        <w:tab/>
        <w:t>As inscrições serão pessoais</w:t>
      </w:r>
      <w:r w:rsidR="005E03AC" w:rsidRPr="00205EEA">
        <w:rPr>
          <w:rFonts w:ascii="Arial" w:hAnsi="Arial" w:cs="Arial"/>
          <w:sz w:val="24"/>
          <w:szCs w:val="24"/>
        </w:rPr>
        <w:t>,</w:t>
      </w:r>
      <w:r w:rsidRPr="00205EEA">
        <w:rPr>
          <w:rFonts w:ascii="Arial" w:hAnsi="Arial" w:cs="Arial"/>
          <w:sz w:val="24"/>
          <w:szCs w:val="24"/>
        </w:rPr>
        <w:t xml:space="preserve"> observado o contido no art. 11 do Decreto Municipal 3150/2012.</w:t>
      </w:r>
      <w:r w:rsidR="0003795C">
        <w:rPr>
          <w:rFonts w:ascii="Arial" w:hAnsi="Arial" w:cs="Arial"/>
          <w:sz w:val="24"/>
          <w:szCs w:val="24"/>
        </w:rPr>
        <w:t xml:space="preserve"> Em caso de inscrição por e-mail, a mesma deverá ser realizada através de endereço de e-mail oficial do candidato.</w:t>
      </w:r>
    </w:p>
    <w:p w:rsidR="00C30B89" w:rsidRPr="00205EEA" w:rsidRDefault="00C30B89" w:rsidP="004F0965">
      <w:pPr>
        <w:tabs>
          <w:tab w:val="left" w:pos="567"/>
        </w:tabs>
        <w:spacing w:line="276" w:lineRule="auto"/>
        <w:jc w:val="both"/>
        <w:rPr>
          <w:rFonts w:ascii="Arial" w:hAnsi="Arial" w:cs="Arial"/>
          <w:sz w:val="24"/>
          <w:szCs w:val="24"/>
        </w:rPr>
      </w:pPr>
      <w:r w:rsidRPr="00205EEA">
        <w:rPr>
          <w:rFonts w:ascii="Arial" w:hAnsi="Arial" w:cs="Arial"/>
          <w:b/>
          <w:sz w:val="24"/>
          <w:szCs w:val="24"/>
        </w:rPr>
        <w:t>3. 3</w:t>
      </w:r>
      <w:r w:rsidRPr="00205EEA">
        <w:rPr>
          <w:rFonts w:ascii="Arial" w:hAnsi="Arial" w:cs="Arial"/>
          <w:b/>
          <w:sz w:val="24"/>
          <w:szCs w:val="24"/>
        </w:rPr>
        <w:tab/>
      </w:r>
      <w:r w:rsidRPr="00205EEA">
        <w:rPr>
          <w:rFonts w:ascii="Arial" w:hAnsi="Arial" w:cs="Arial"/>
          <w:sz w:val="24"/>
          <w:szCs w:val="24"/>
        </w:rPr>
        <w:t xml:space="preserve">A inscrição no processo de seleção pública implica desde logo, o conhecimento e </w:t>
      </w:r>
      <w:r w:rsidR="005E03AC" w:rsidRPr="00205EEA">
        <w:rPr>
          <w:rFonts w:ascii="Arial" w:hAnsi="Arial" w:cs="Arial"/>
          <w:sz w:val="24"/>
          <w:szCs w:val="24"/>
        </w:rPr>
        <w:t xml:space="preserve">a tácita aceitação, pelo candidato, </w:t>
      </w:r>
      <w:r w:rsidRPr="00205EEA">
        <w:rPr>
          <w:rFonts w:ascii="Arial" w:hAnsi="Arial" w:cs="Arial"/>
          <w:sz w:val="24"/>
          <w:szCs w:val="24"/>
        </w:rPr>
        <w:t>das condições estabelecidas neste edital.</w:t>
      </w:r>
    </w:p>
    <w:p w:rsidR="00C30B89" w:rsidRPr="00205EEA" w:rsidRDefault="00C30B89" w:rsidP="004F0965">
      <w:pPr>
        <w:tabs>
          <w:tab w:val="left" w:pos="567"/>
        </w:tabs>
        <w:spacing w:line="276" w:lineRule="auto"/>
        <w:jc w:val="both"/>
        <w:rPr>
          <w:rFonts w:ascii="Arial" w:hAnsi="Arial" w:cs="Arial"/>
          <w:color w:val="000000"/>
          <w:sz w:val="24"/>
          <w:szCs w:val="24"/>
        </w:rPr>
      </w:pPr>
      <w:r w:rsidRPr="00205EEA">
        <w:rPr>
          <w:rFonts w:ascii="Arial" w:hAnsi="Arial" w:cs="Arial"/>
          <w:b/>
          <w:color w:val="000000"/>
          <w:sz w:val="24"/>
          <w:szCs w:val="24"/>
        </w:rPr>
        <w:t xml:space="preserve">3.4 </w:t>
      </w:r>
      <w:r w:rsidRPr="00205EEA">
        <w:rPr>
          <w:rFonts w:ascii="Arial" w:hAnsi="Arial" w:cs="Arial"/>
          <w:color w:val="000000"/>
          <w:sz w:val="24"/>
          <w:szCs w:val="24"/>
        </w:rPr>
        <w:t xml:space="preserve"> O candidato(a) está isento da taxa de inscrição.</w:t>
      </w:r>
    </w:p>
    <w:p w:rsidR="00C30B89" w:rsidRPr="00205EEA" w:rsidRDefault="00C30B89" w:rsidP="004F0965">
      <w:pPr>
        <w:tabs>
          <w:tab w:val="left" w:pos="567"/>
        </w:tabs>
        <w:spacing w:line="276" w:lineRule="auto"/>
        <w:jc w:val="both"/>
        <w:rPr>
          <w:rFonts w:ascii="Arial" w:eastAsia="Calibri" w:hAnsi="Arial" w:cs="Arial"/>
          <w:sz w:val="24"/>
          <w:szCs w:val="24"/>
        </w:rPr>
      </w:pPr>
      <w:r w:rsidRPr="00205EEA">
        <w:rPr>
          <w:rFonts w:ascii="Arial" w:eastAsia="Calibri" w:hAnsi="Arial" w:cs="Arial"/>
          <w:b/>
          <w:sz w:val="24"/>
          <w:szCs w:val="24"/>
        </w:rPr>
        <w:t>3.5</w:t>
      </w:r>
      <w:r w:rsidRPr="00205EEA">
        <w:rPr>
          <w:rFonts w:ascii="Arial" w:eastAsia="Calibri" w:hAnsi="Arial" w:cs="Arial"/>
          <w:sz w:val="24"/>
          <w:szCs w:val="24"/>
        </w:rPr>
        <w:t xml:space="preserve"> São requisitos para ingresso no serviço público, a serem apresentados quando da inscrição:</w:t>
      </w:r>
    </w:p>
    <w:p w:rsidR="00C30B89" w:rsidRPr="00205EEA" w:rsidRDefault="00C30B89" w:rsidP="004F0965">
      <w:pPr>
        <w:spacing w:line="276" w:lineRule="auto"/>
        <w:jc w:val="both"/>
        <w:rPr>
          <w:rFonts w:ascii="Arial" w:eastAsia="Calibri" w:hAnsi="Arial" w:cs="Arial"/>
          <w:sz w:val="24"/>
          <w:szCs w:val="24"/>
        </w:rPr>
      </w:pPr>
      <w:r w:rsidRPr="00205EEA">
        <w:rPr>
          <w:rFonts w:ascii="Arial" w:eastAsia="Calibri" w:hAnsi="Arial" w:cs="Arial"/>
          <w:sz w:val="24"/>
          <w:szCs w:val="24"/>
        </w:rPr>
        <w:t xml:space="preserve">a) Estar devidamente habilitado no processo de seleção pública dentro das </w:t>
      </w:r>
      <w:r w:rsidR="003A436F" w:rsidRPr="00205EEA">
        <w:rPr>
          <w:rFonts w:ascii="Arial" w:eastAsia="Calibri" w:hAnsi="Arial" w:cs="Arial"/>
          <w:sz w:val="24"/>
          <w:szCs w:val="24"/>
        </w:rPr>
        <w:t>regras</w:t>
      </w:r>
      <w:r w:rsidRPr="00205EEA">
        <w:rPr>
          <w:rFonts w:ascii="Arial" w:eastAsia="Calibri" w:hAnsi="Arial" w:cs="Arial"/>
          <w:sz w:val="24"/>
          <w:szCs w:val="24"/>
        </w:rPr>
        <w:t xml:space="preserve"> estabelecidas neste Edital;</w:t>
      </w:r>
      <w:r w:rsidR="005E03AC" w:rsidRPr="00205EEA">
        <w:rPr>
          <w:rFonts w:ascii="Arial" w:eastAsia="Calibri" w:hAnsi="Arial" w:cs="Arial"/>
          <w:sz w:val="24"/>
          <w:szCs w:val="24"/>
        </w:rPr>
        <w:t xml:space="preserve"> </w:t>
      </w:r>
    </w:p>
    <w:p w:rsidR="00C30B89" w:rsidRPr="00205EEA" w:rsidRDefault="00C30B89" w:rsidP="004F0965">
      <w:pPr>
        <w:spacing w:line="276" w:lineRule="auto"/>
        <w:jc w:val="both"/>
        <w:rPr>
          <w:rFonts w:ascii="Arial" w:eastAsia="Calibri" w:hAnsi="Arial" w:cs="Arial"/>
          <w:color w:val="000000"/>
          <w:sz w:val="24"/>
          <w:szCs w:val="24"/>
        </w:rPr>
      </w:pPr>
      <w:r w:rsidRPr="00205EEA">
        <w:rPr>
          <w:rFonts w:ascii="Arial" w:eastAsia="Calibri" w:hAnsi="Arial" w:cs="Arial"/>
          <w:color w:val="000000"/>
          <w:sz w:val="24"/>
          <w:szCs w:val="24"/>
        </w:rPr>
        <w:t>b) Ser brasileiro de acordo com o que dispõe o artigo 12 da Constituição Federal de 1988;</w:t>
      </w:r>
    </w:p>
    <w:p w:rsidR="00C30B89" w:rsidRPr="00205EEA" w:rsidRDefault="00C30B89" w:rsidP="004F0965">
      <w:pPr>
        <w:spacing w:line="276" w:lineRule="auto"/>
        <w:jc w:val="both"/>
        <w:rPr>
          <w:rFonts w:ascii="Arial" w:eastAsia="Calibri" w:hAnsi="Arial" w:cs="Arial"/>
          <w:color w:val="000000"/>
          <w:sz w:val="24"/>
          <w:szCs w:val="24"/>
        </w:rPr>
      </w:pPr>
      <w:r w:rsidRPr="00205EEA">
        <w:rPr>
          <w:rFonts w:ascii="Arial" w:eastAsia="Calibri" w:hAnsi="Arial" w:cs="Arial"/>
          <w:color w:val="000000"/>
          <w:sz w:val="24"/>
          <w:szCs w:val="24"/>
        </w:rPr>
        <w:t>c) Ter idade mínima compatível conforme exigência do cargo/função na data de encerramento das inscrições;</w:t>
      </w:r>
    </w:p>
    <w:p w:rsidR="00C30B89" w:rsidRPr="00205EEA" w:rsidRDefault="00C30B89" w:rsidP="004F0965">
      <w:pPr>
        <w:spacing w:line="276" w:lineRule="auto"/>
        <w:jc w:val="both"/>
        <w:rPr>
          <w:rFonts w:ascii="Arial" w:eastAsia="Calibri" w:hAnsi="Arial" w:cs="Arial"/>
          <w:color w:val="000000"/>
          <w:sz w:val="24"/>
          <w:szCs w:val="24"/>
        </w:rPr>
      </w:pPr>
      <w:r w:rsidRPr="00205EEA">
        <w:rPr>
          <w:rFonts w:ascii="Arial" w:eastAsia="Calibri" w:hAnsi="Arial" w:cs="Arial"/>
          <w:color w:val="000000"/>
          <w:sz w:val="24"/>
          <w:szCs w:val="24"/>
        </w:rPr>
        <w:t>d) Estar quite com as obrigações eleitorais e militares (esta última para candidatos do sexo masculino);</w:t>
      </w:r>
    </w:p>
    <w:p w:rsidR="00C30B89" w:rsidRPr="00205EEA" w:rsidRDefault="00C30B89" w:rsidP="004F0965">
      <w:pPr>
        <w:spacing w:line="276" w:lineRule="auto"/>
        <w:jc w:val="both"/>
        <w:rPr>
          <w:rFonts w:ascii="Arial" w:eastAsia="Calibri" w:hAnsi="Arial" w:cs="Arial"/>
          <w:color w:val="000000"/>
          <w:sz w:val="24"/>
          <w:szCs w:val="24"/>
        </w:rPr>
      </w:pPr>
      <w:r w:rsidRPr="00205EEA">
        <w:rPr>
          <w:rFonts w:ascii="Arial" w:eastAsia="Calibri" w:hAnsi="Arial" w:cs="Arial"/>
          <w:color w:val="000000"/>
          <w:sz w:val="24"/>
          <w:szCs w:val="24"/>
        </w:rPr>
        <w:t>e) Ter aptidão física e mental para o exercício das atribuições do cargo;</w:t>
      </w:r>
    </w:p>
    <w:p w:rsidR="00C30B89" w:rsidRPr="00205EEA" w:rsidRDefault="00C30B89" w:rsidP="004F0965">
      <w:pPr>
        <w:spacing w:line="276" w:lineRule="auto"/>
        <w:jc w:val="both"/>
        <w:rPr>
          <w:rFonts w:ascii="Arial" w:eastAsia="Calibri" w:hAnsi="Arial" w:cs="Arial"/>
          <w:color w:val="000000"/>
          <w:sz w:val="24"/>
          <w:szCs w:val="24"/>
        </w:rPr>
      </w:pPr>
      <w:r w:rsidRPr="00205EEA">
        <w:rPr>
          <w:rFonts w:ascii="Arial" w:eastAsia="Calibri" w:hAnsi="Arial" w:cs="Arial"/>
          <w:color w:val="000000"/>
          <w:sz w:val="24"/>
          <w:szCs w:val="24"/>
        </w:rPr>
        <w:t>f) Outros</w:t>
      </w:r>
      <w:r w:rsidR="005E03AC" w:rsidRPr="00205EEA">
        <w:rPr>
          <w:rFonts w:ascii="Arial" w:eastAsia="Calibri" w:hAnsi="Arial" w:cs="Arial"/>
          <w:color w:val="000000"/>
          <w:sz w:val="24"/>
          <w:szCs w:val="24"/>
        </w:rPr>
        <w:t>,</w:t>
      </w:r>
      <w:r w:rsidRPr="00205EEA">
        <w:rPr>
          <w:rFonts w:ascii="Arial" w:eastAsia="Calibri" w:hAnsi="Arial" w:cs="Arial"/>
          <w:color w:val="000000"/>
          <w:sz w:val="24"/>
          <w:szCs w:val="24"/>
        </w:rPr>
        <w:t xml:space="preserve"> especificados no presente Edital.</w:t>
      </w:r>
    </w:p>
    <w:p w:rsidR="00C30B89" w:rsidRPr="00205EEA" w:rsidRDefault="00C30B89" w:rsidP="004F0965">
      <w:pPr>
        <w:spacing w:line="276" w:lineRule="auto"/>
        <w:jc w:val="both"/>
        <w:rPr>
          <w:rFonts w:ascii="Arial" w:eastAsia="Calibri" w:hAnsi="Arial" w:cs="Arial"/>
          <w:b/>
          <w:bCs/>
          <w:color w:val="000000"/>
          <w:sz w:val="24"/>
          <w:szCs w:val="24"/>
        </w:rPr>
      </w:pPr>
      <w:r w:rsidRPr="00205EEA">
        <w:rPr>
          <w:rFonts w:ascii="Arial" w:eastAsia="Calibri" w:hAnsi="Arial" w:cs="Arial"/>
          <w:b/>
          <w:bCs/>
          <w:color w:val="000000"/>
          <w:sz w:val="24"/>
          <w:szCs w:val="24"/>
        </w:rPr>
        <w:t>3.5.1</w:t>
      </w:r>
      <w:r w:rsidR="00F67EC4" w:rsidRPr="00205EEA">
        <w:rPr>
          <w:rFonts w:ascii="Arial" w:eastAsia="Calibri" w:hAnsi="Arial" w:cs="Arial"/>
          <w:b/>
          <w:bCs/>
          <w:color w:val="000000"/>
          <w:sz w:val="24"/>
          <w:szCs w:val="24"/>
        </w:rPr>
        <w:t xml:space="preserve"> </w:t>
      </w:r>
      <w:r w:rsidRPr="00205EEA">
        <w:rPr>
          <w:rFonts w:ascii="Arial" w:eastAsia="Calibri" w:hAnsi="Arial" w:cs="Arial"/>
          <w:color w:val="000000"/>
          <w:sz w:val="24"/>
          <w:szCs w:val="24"/>
        </w:rPr>
        <w:t>O candidato, por ocasião da CONTRATAÇÃO, deverá comprovar todos os requisitos acima elencados. A não apresentação dos comprovantes exigidos tornará sem efeito a habilitação obtida pelo candidato, anulando-se todos os atos ou efeitos decorrentes da inscrição no Processo de Seleção Pública.</w:t>
      </w:r>
    </w:p>
    <w:p w:rsidR="00C30B89" w:rsidRPr="00205EEA" w:rsidRDefault="00C30B89" w:rsidP="004F0965">
      <w:pPr>
        <w:spacing w:line="276" w:lineRule="auto"/>
        <w:jc w:val="both"/>
        <w:rPr>
          <w:rFonts w:ascii="Arial" w:eastAsia="Calibri" w:hAnsi="Arial" w:cs="Arial"/>
          <w:b/>
          <w:bCs/>
          <w:color w:val="000000"/>
          <w:sz w:val="24"/>
          <w:szCs w:val="24"/>
        </w:rPr>
      </w:pPr>
    </w:p>
    <w:p w:rsidR="00C30B89" w:rsidRPr="00205EEA" w:rsidRDefault="00C30B89" w:rsidP="004F0965">
      <w:pPr>
        <w:spacing w:line="276" w:lineRule="auto"/>
        <w:jc w:val="both"/>
        <w:rPr>
          <w:rFonts w:ascii="Arial" w:eastAsia="Calibri" w:hAnsi="Arial" w:cs="Arial"/>
          <w:b/>
          <w:bCs/>
          <w:color w:val="000000"/>
          <w:sz w:val="24"/>
          <w:szCs w:val="24"/>
        </w:rPr>
      </w:pPr>
      <w:r w:rsidRPr="00205EEA">
        <w:rPr>
          <w:rFonts w:ascii="Arial" w:eastAsia="Calibri" w:hAnsi="Arial" w:cs="Arial"/>
          <w:b/>
          <w:bCs/>
          <w:color w:val="000000"/>
          <w:sz w:val="24"/>
          <w:szCs w:val="24"/>
        </w:rPr>
        <w:t>3.6.  Da inscrição pessoal</w:t>
      </w:r>
      <w:r w:rsidR="0003795C">
        <w:rPr>
          <w:rFonts w:ascii="Arial" w:eastAsia="Calibri" w:hAnsi="Arial" w:cs="Arial"/>
          <w:b/>
          <w:bCs/>
          <w:color w:val="000000"/>
          <w:sz w:val="24"/>
          <w:szCs w:val="24"/>
        </w:rPr>
        <w:t xml:space="preserve"> e por e-mail</w:t>
      </w:r>
    </w:p>
    <w:p w:rsidR="00C30B89" w:rsidRPr="00205EEA" w:rsidRDefault="00C30B89" w:rsidP="004F0965">
      <w:pPr>
        <w:spacing w:line="276" w:lineRule="auto"/>
        <w:jc w:val="both"/>
        <w:rPr>
          <w:rFonts w:ascii="Arial" w:eastAsia="Calibri" w:hAnsi="Arial" w:cs="Arial"/>
          <w:color w:val="000000"/>
          <w:sz w:val="24"/>
          <w:szCs w:val="24"/>
        </w:rPr>
      </w:pPr>
      <w:r w:rsidRPr="00205EEA">
        <w:rPr>
          <w:rFonts w:ascii="Arial" w:eastAsia="Calibri" w:hAnsi="Arial" w:cs="Arial"/>
          <w:b/>
          <w:color w:val="000000"/>
          <w:sz w:val="24"/>
          <w:szCs w:val="24"/>
        </w:rPr>
        <w:t>3.6.1.</w:t>
      </w:r>
      <w:r w:rsidRPr="00205EEA">
        <w:rPr>
          <w:rFonts w:ascii="Arial" w:eastAsia="Calibri" w:hAnsi="Arial" w:cs="Arial"/>
          <w:color w:val="000000"/>
          <w:sz w:val="24"/>
          <w:szCs w:val="24"/>
        </w:rPr>
        <w:t xml:space="preserve">  Para inscrever-se, o candidato deverá:</w:t>
      </w:r>
    </w:p>
    <w:p w:rsidR="00C30B89" w:rsidRPr="00205EEA" w:rsidRDefault="00C30B89" w:rsidP="004F0965">
      <w:pPr>
        <w:spacing w:line="276" w:lineRule="auto"/>
        <w:jc w:val="both"/>
        <w:rPr>
          <w:rFonts w:ascii="Arial" w:eastAsia="Calibri" w:hAnsi="Arial" w:cs="Arial"/>
          <w:color w:val="000000"/>
          <w:sz w:val="24"/>
          <w:szCs w:val="24"/>
        </w:rPr>
      </w:pPr>
      <w:r w:rsidRPr="00205EEA">
        <w:rPr>
          <w:rFonts w:ascii="Arial" w:eastAsia="Calibri" w:hAnsi="Arial" w:cs="Arial"/>
          <w:color w:val="000000"/>
          <w:sz w:val="24"/>
          <w:szCs w:val="24"/>
        </w:rPr>
        <w:t>a) Comparecer no local das inscrições para preencher e entregar o formulário de Inscrição</w:t>
      </w:r>
      <w:r w:rsidR="009E6224">
        <w:rPr>
          <w:rFonts w:ascii="Arial" w:eastAsia="Calibri" w:hAnsi="Arial" w:cs="Arial"/>
          <w:color w:val="000000"/>
          <w:sz w:val="24"/>
          <w:szCs w:val="24"/>
        </w:rPr>
        <w:t xml:space="preserve"> ou enviar a documentação ao e-mail informado neste edital</w:t>
      </w:r>
      <w:r w:rsidRPr="00205EEA">
        <w:rPr>
          <w:rFonts w:ascii="Arial" w:eastAsia="Calibri" w:hAnsi="Arial" w:cs="Arial"/>
          <w:color w:val="000000"/>
          <w:sz w:val="24"/>
          <w:szCs w:val="24"/>
        </w:rPr>
        <w:t>;</w:t>
      </w:r>
    </w:p>
    <w:p w:rsidR="00C30B89" w:rsidRPr="00205EEA" w:rsidRDefault="00C30B89" w:rsidP="004F0965">
      <w:pPr>
        <w:spacing w:line="276" w:lineRule="auto"/>
        <w:jc w:val="both"/>
        <w:rPr>
          <w:rFonts w:ascii="Arial" w:eastAsia="Calibri" w:hAnsi="Arial" w:cs="Arial"/>
          <w:sz w:val="24"/>
          <w:szCs w:val="24"/>
        </w:rPr>
      </w:pPr>
      <w:r w:rsidRPr="00205EEA">
        <w:rPr>
          <w:rFonts w:ascii="Arial" w:eastAsia="Calibri" w:hAnsi="Arial" w:cs="Arial"/>
          <w:sz w:val="24"/>
          <w:szCs w:val="24"/>
        </w:rPr>
        <w:t xml:space="preserve">b) Apresentar cópia legível (frente e verso), recente e em bom estado do documento de Identidade ou Carteira Profissional, que será retida, bem como o original, para </w:t>
      </w:r>
      <w:r w:rsidRPr="00205EEA">
        <w:rPr>
          <w:rFonts w:ascii="Arial" w:eastAsia="Calibri" w:hAnsi="Arial" w:cs="Arial"/>
          <w:sz w:val="24"/>
          <w:szCs w:val="24"/>
        </w:rPr>
        <w:lastRenderedPageBreak/>
        <w:t>simples conferência</w:t>
      </w:r>
      <w:r w:rsidR="00F67EC4" w:rsidRPr="00205EEA">
        <w:rPr>
          <w:rFonts w:ascii="Arial" w:eastAsia="Calibri" w:hAnsi="Arial" w:cs="Arial"/>
          <w:sz w:val="24"/>
          <w:szCs w:val="24"/>
        </w:rPr>
        <w:t xml:space="preserve"> ou ainda cópia autenticada em cartório</w:t>
      </w:r>
      <w:r w:rsidRPr="00205EEA">
        <w:rPr>
          <w:rFonts w:ascii="Arial" w:eastAsia="Calibri" w:hAnsi="Arial" w:cs="Arial"/>
          <w:sz w:val="24"/>
          <w:szCs w:val="24"/>
        </w:rPr>
        <w:t>. Não será a</w:t>
      </w:r>
      <w:r w:rsidR="00F67EC4" w:rsidRPr="00205EEA">
        <w:rPr>
          <w:rFonts w:ascii="Arial" w:eastAsia="Calibri" w:hAnsi="Arial" w:cs="Arial"/>
          <w:sz w:val="24"/>
          <w:szCs w:val="24"/>
        </w:rPr>
        <w:t>ceito protocolo deste documento.</w:t>
      </w:r>
    </w:p>
    <w:p w:rsidR="00C30B89" w:rsidRPr="00205EEA" w:rsidRDefault="00C30B89" w:rsidP="004F0965">
      <w:pPr>
        <w:spacing w:line="276" w:lineRule="auto"/>
        <w:jc w:val="both"/>
        <w:rPr>
          <w:rFonts w:ascii="Arial" w:eastAsia="Calibri" w:hAnsi="Arial" w:cs="Arial"/>
          <w:sz w:val="24"/>
          <w:szCs w:val="24"/>
        </w:rPr>
      </w:pPr>
      <w:r w:rsidRPr="00205EEA">
        <w:rPr>
          <w:rFonts w:ascii="Arial" w:eastAsia="Calibri" w:hAnsi="Arial" w:cs="Arial"/>
          <w:color w:val="000000"/>
          <w:sz w:val="24"/>
          <w:szCs w:val="24"/>
        </w:rPr>
        <w:t xml:space="preserve">c) Apresentar cópia legível do CPF ou do Protocolo do mesmo, que será retida (para o caso em que não conste o referido CPF no documento de identidade), bem como o original do documento apresentado, para simples conferência </w:t>
      </w:r>
      <w:r w:rsidRPr="00205EEA">
        <w:rPr>
          <w:rFonts w:ascii="Arial" w:eastAsia="Calibri" w:hAnsi="Arial" w:cs="Arial"/>
          <w:sz w:val="24"/>
          <w:szCs w:val="24"/>
        </w:rPr>
        <w:t>ou ainda cópia autenticada em cartório</w:t>
      </w:r>
      <w:r w:rsidR="00F67EC4" w:rsidRPr="00205EEA">
        <w:rPr>
          <w:rFonts w:ascii="Arial" w:eastAsia="Calibri" w:hAnsi="Arial" w:cs="Arial"/>
          <w:sz w:val="24"/>
          <w:szCs w:val="24"/>
        </w:rPr>
        <w:t>.</w:t>
      </w:r>
    </w:p>
    <w:p w:rsidR="00C30B89" w:rsidRPr="00205EEA" w:rsidRDefault="00C30B89" w:rsidP="004F0965">
      <w:pPr>
        <w:spacing w:line="276" w:lineRule="auto"/>
        <w:jc w:val="both"/>
        <w:rPr>
          <w:rFonts w:ascii="Arial" w:eastAsia="Calibri" w:hAnsi="Arial" w:cs="Arial"/>
          <w:color w:val="000000"/>
          <w:sz w:val="24"/>
          <w:szCs w:val="24"/>
        </w:rPr>
      </w:pPr>
      <w:r w:rsidRPr="00205EEA">
        <w:rPr>
          <w:rFonts w:ascii="Arial" w:eastAsia="Calibri" w:hAnsi="Arial" w:cs="Arial"/>
          <w:color w:val="000000"/>
          <w:sz w:val="24"/>
          <w:szCs w:val="24"/>
        </w:rPr>
        <w:t>d) cópia legível do título eleitoral com comprovante da última votação;</w:t>
      </w:r>
    </w:p>
    <w:p w:rsidR="000F4033" w:rsidRPr="00205EEA" w:rsidRDefault="00C30B89" w:rsidP="004F0965">
      <w:pPr>
        <w:spacing w:line="276" w:lineRule="auto"/>
        <w:jc w:val="both"/>
        <w:rPr>
          <w:rFonts w:ascii="Arial" w:eastAsia="ArialMT" w:hAnsi="Arial" w:cs="Arial"/>
          <w:color w:val="000000"/>
          <w:sz w:val="24"/>
          <w:szCs w:val="24"/>
        </w:rPr>
      </w:pPr>
      <w:r w:rsidRPr="00205EEA">
        <w:rPr>
          <w:rFonts w:ascii="Arial" w:eastAsia="Calibri" w:hAnsi="Arial" w:cs="Arial"/>
          <w:color w:val="000000"/>
          <w:sz w:val="24"/>
          <w:szCs w:val="24"/>
        </w:rPr>
        <w:t xml:space="preserve">e) </w:t>
      </w:r>
      <w:r w:rsidR="005E03AC" w:rsidRPr="00205EEA">
        <w:rPr>
          <w:rFonts w:ascii="Arial" w:eastAsia="Calibri" w:hAnsi="Arial" w:cs="Arial"/>
          <w:color w:val="000000"/>
          <w:sz w:val="24"/>
          <w:szCs w:val="24"/>
        </w:rPr>
        <w:t xml:space="preserve">Comprovante de conclusão da </w:t>
      </w:r>
      <w:r w:rsidR="00205EEA">
        <w:rPr>
          <w:rFonts w:ascii="Arial" w:eastAsia="ArialMT" w:hAnsi="Arial" w:cs="Arial"/>
          <w:color w:val="000000"/>
          <w:sz w:val="24"/>
          <w:szCs w:val="24"/>
        </w:rPr>
        <w:t>escolaridade</w:t>
      </w:r>
      <w:r w:rsidR="005E03AC" w:rsidRPr="00205EEA">
        <w:rPr>
          <w:rFonts w:ascii="Arial" w:eastAsia="ArialMT" w:hAnsi="Arial" w:cs="Arial"/>
          <w:color w:val="000000"/>
          <w:sz w:val="24"/>
          <w:szCs w:val="24"/>
        </w:rPr>
        <w:t xml:space="preserve"> exigida no item 1.2 deste Edital; </w:t>
      </w:r>
      <w:r w:rsidRPr="00205EEA">
        <w:rPr>
          <w:rFonts w:ascii="Arial" w:eastAsia="ArialMT" w:hAnsi="Arial" w:cs="Arial"/>
          <w:color w:val="000000"/>
          <w:sz w:val="24"/>
          <w:szCs w:val="24"/>
        </w:rPr>
        <w:t xml:space="preserve"> </w:t>
      </w:r>
    </w:p>
    <w:p w:rsidR="00C30B89" w:rsidRDefault="005E03AC" w:rsidP="004F0965">
      <w:pPr>
        <w:spacing w:line="276" w:lineRule="auto"/>
        <w:jc w:val="both"/>
        <w:rPr>
          <w:rFonts w:ascii="Arial" w:eastAsia="Calibri" w:hAnsi="Arial" w:cs="Arial"/>
          <w:sz w:val="24"/>
          <w:szCs w:val="24"/>
        </w:rPr>
      </w:pPr>
      <w:r w:rsidRPr="00205EEA">
        <w:rPr>
          <w:rFonts w:ascii="Arial" w:eastAsia="Calibri" w:hAnsi="Arial" w:cs="Arial"/>
          <w:sz w:val="24"/>
          <w:szCs w:val="24"/>
        </w:rPr>
        <w:t>f</w:t>
      </w:r>
      <w:r w:rsidR="00C30B89" w:rsidRPr="00205EEA">
        <w:rPr>
          <w:rFonts w:ascii="Arial" w:eastAsia="Calibri" w:hAnsi="Arial" w:cs="Arial"/>
          <w:sz w:val="24"/>
          <w:szCs w:val="24"/>
        </w:rPr>
        <w:t xml:space="preserve">) </w:t>
      </w:r>
      <w:r w:rsidRPr="00205EEA">
        <w:rPr>
          <w:rFonts w:ascii="Arial" w:eastAsia="Calibri" w:hAnsi="Arial" w:cs="Arial"/>
          <w:sz w:val="24"/>
          <w:szCs w:val="24"/>
        </w:rPr>
        <w:t xml:space="preserve">certificado de alistamento </w:t>
      </w:r>
      <w:r w:rsidR="00C30B89" w:rsidRPr="00205EEA">
        <w:rPr>
          <w:rFonts w:ascii="Arial" w:eastAsia="Calibri" w:hAnsi="Arial" w:cs="Arial"/>
          <w:sz w:val="24"/>
          <w:szCs w:val="24"/>
        </w:rPr>
        <w:t>militar para candidatos do sexo masculino;</w:t>
      </w:r>
    </w:p>
    <w:p w:rsidR="00165341" w:rsidRDefault="00165341" w:rsidP="004F0965">
      <w:pPr>
        <w:spacing w:line="276" w:lineRule="auto"/>
        <w:jc w:val="both"/>
        <w:rPr>
          <w:rFonts w:ascii="Arial" w:eastAsia="Calibri" w:hAnsi="Arial" w:cs="Arial"/>
          <w:sz w:val="24"/>
          <w:szCs w:val="24"/>
        </w:rPr>
      </w:pPr>
      <w:r>
        <w:rPr>
          <w:rFonts w:ascii="Arial" w:eastAsia="Calibri" w:hAnsi="Arial" w:cs="Arial"/>
          <w:sz w:val="24"/>
          <w:szCs w:val="24"/>
        </w:rPr>
        <w:t xml:space="preserve">g) </w:t>
      </w:r>
      <w:r w:rsidR="007D5A9B">
        <w:rPr>
          <w:rFonts w:ascii="Arial" w:eastAsia="Calibri" w:hAnsi="Arial" w:cs="Arial"/>
          <w:sz w:val="24"/>
          <w:szCs w:val="24"/>
        </w:rPr>
        <w:t>Preencher e firmar a ficha de ins</w:t>
      </w:r>
      <w:r>
        <w:rPr>
          <w:rFonts w:ascii="Arial" w:eastAsia="Calibri" w:hAnsi="Arial" w:cs="Arial"/>
          <w:sz w:val="24"/>
          <w:szCs w:val="24"/>
        </w:rPr>
        <w:t>crição constante no anexo II do edital</w:t>
      </w:r>
      <w:r w:rsidR="007D5A9B">
        <w:rPr>
          <w:rFonts w:ascii="Arial" w:eastAsia="Calibri" w:hAnsi="Arial" w:cs="Arial"/>
          <w:sz w:val="24"/>
          <w:szCs w:val="24"/>
        </w:rPr>
        <w:t>;</w:t>
      </w:r>
    </w:p>
    <w:p w:rsidR="0003795C" w:rsidRDefault="00171470" w:rsidP="0003795C">
      <w:pPr>
        <w:spacing w:line="276" w:lineRule="auto"/>
        <w:jc w:val="both"/>
        <w:rPr>
          <w:rFonts w:ascii="Arial" w:eastAsia="Calibri" w:hAnsi="Arial" w:cs="Arial"/>
          <w:color w:val="000000"/>
          <w:sz w:val="24"/>
          <w:szCs w:val="24"/>
        </w:rPr>
      </w:pPr>
      <w:r>
        <w:rPr>
          <w:rFonts w:ascii="Arial" w:eastAsia="Calibri" w:hAnsi="Arial" w:cs="Arial"/>
          <w:b/>
          <w:color w:val="000000"/>
          <w:sz w:val="24"/>
          <w:szCs w:val="24"/>
        </w:rPr>
        <w:t>3.6.2</w:t>
      </w:r>
      <w:r w:rsidR="0003795C" w:rsidRPr="00205EEA">
        <w:rPr>
          <w:rFonts w:ascii="Arial" w:eastAsia="Calibri" w:hAnsi="Arial" w:cs="Arial"/>
          <w:b/>
          <w:color w:val="000000"/>
          <w:sz w:val="24"/>
          <w:szCs w:val="24"/>
        </w:rPr>
        <w:t>.</w:t>
      </w:r>
      <w:r w:rsidR="0003795C" w:rsidRPr="00205EEA">
        <w:rPr>
          <w:rFonts w:ascii="Arial" w:eastAsia="Calibri" w:hAnsi="Arial" w:cs="Arial"/>
          <w:color w:val="000000"/>
          <w:sz w:val="24"/>
          <w:szCs w:val="24"/>
        </w:rPr>
        <w:t xml:space="preserve">  Para inscrever-se</w:t>
      </w:r>
      <w:r w:rsidR="0003795C">
        <w:rPr>
          <w:rFonts w:ascii="Arial" w:eastAsia="Calibri" w:hAnsi="Arial" w:cs="Arial"/>
          <w:color w:val="000000"/>
          <w:sz w:val="24"/>
          <w:szCs w:val="24"/>
        </w:rPr>
        <w:t xml:space="preserve"> por e-mail</w:t>
      </w:r>
      <w:r w:rsidR="0003795C" w:rsidRPr="00205EEA">
        <w:rPr>
          <w:rFonts w:ascii="Arial" w:eastAsia="Calibri" w:hAnsi="Arial" w:cs="Arial"/>
          <w:color w:val="000000"/>
          <w:sz w:val="24"/>
          <w:szCs w:val="24"/>
        </w:rPr>
        <w:t>, o candidato deverá:</w:t>
      </w:r>
    </w:p>
    <w:p w:rsidR="0003795C" w:rsidRPr="00205EEA" w:rsidRDefault="00171470" w:rsidP="004F0965">
      <w:pPr>
        <w:spacing w:line="276" w:lineRule="auto"/>
        <w:jc w:val="both"/>
        <w:rPr>
          <w:rFonts w:ascii="Arial" w:eastAsia="Calibri" w:hAnsi="Arial" w:cs="Arial"/>
          <w:sz w:val="24"/>
          <w:szCs w:val="24"/>
        </w:rPr>
      </w:pPr>
      <w:r>
        <w:rPr>
          <w:rFonts w:ascii="Arial" w:eastAsia="Calibri" w:hAnsi="Arial" w:cs="Arial"/>
          <w:color w:val="000000"/>
          <w:sz w:val="24"/>
          <w:szCs w:val="24"/>
        </w:rPr>
        <w:t>a) encaminhar cópia digitalizada da documentação exigida para a inscrição, conforme contido no item 3.6.1 deste edital, para o e-mail indicado no item 3,1.</w:t>
      </w:r>
    </w:p>
    <w:p w:rsidR="00745D6B" w:rsidRPr="00205EEA" w:rsidRDefault="00745D6B" w:rsidP="004F0965">
      <w:pPr>
        <w:spacing w:line="276" w:lineRule="auto"/>
        <w:jc w:val="both"/>
        <w:rPr>
          <w:rFonts w:ascii="Arial" w:eastAsia="Calibri" w:hAnsi="Arial" w:cs="Arial"/>
          <w:color w:val="000000"/>
          <w:sz w:val="24"/>
          <w:szCs w:val="24"/>
        </w:rPr>
      </w:pPr>
    </w:p>
    <w:p w:rsidR="00C30B89" w:rsidRPr="00205EEA" w:rsidRDefault="00C30B89" w:rsidP="004F0965">
      <w:pPr>
        <w:spacing w:line="276" w:lineRule="auto"/>
        <w:jc w:val="both"/>
        <w:rPr>
          <w:rFonts w:ascii="Arial" w:eastAsia="Calibri" w:hAnsi="Arial" w:cs="Arial"/>
          <w:b/>
          <w:bCs/>
          <w:color w:val="000000"/>
          <w:sz w:val="24"/>
          <w:szCs w:val="24"/>
        </w:rPr>
      </w:pPr>
      <w:r w:rsidRPr="00205EEA">
        <w:rPr>
          <w:rFonts w:ascii="Arial" w:eastAsia="Calibri" w:hAnsi="Arial" w:cs="Arial"/>
          <w:b/>
          <w:bCs/>
          <w:color w:val="000000"/>
          <w:sz w:val="24"/>
          <w:szCs w:val="24"/>
        </w:rPr>
        <w:t>3.7 Da inscrição por procuração</w:t>
      </w:r>
    </w:p>
    <w:p w:rsidR="00C30B89" w:rsidRPr="00205EEA" w:rsidRDefault="00C30B89" w:rsidP="004F0965">
      <w:pPr>
        <w:spacing w:line="276" w:lineRule="auto"/>
        <w:jc w:val="both"/>
        <w:rPr>
          <w:rFonts w:ascii="Arial" w:eastAsia="Calibri" w:hAnsi="Arial" w:cs="Arial"/>
          <w:color w:val="000000"/>
          <w:sz w:val="24"/>
          <w:szCs w:val="24"/>
        </w:rPr>
      </w:pPr>
      <w:r w:rsidRPr="00205EEA">
        <w:rPr>
          <w:rFonts w:ascii="Arial" w:eastAsia="Calibri" w:hAnsi="Arial" w:cs="Arial"/>
          <w:b/>
          <w:color w:val="000000"/>
          <w:sz w:val="24"/>
          <w:szCs w:val="24"/>
        </w:rPr>
        <w:t xml:space="preserve">3.7.1 </w:t>
      </w:r>
      <w:r w:rsidRPr="00205EEA">
        <w:rPr>
          <w:rFonts w:ascii="Arial" w:eastAsia="Calibri" w:hAnsi="Arial" w:cs="Arial"/>
          <w:b/>
          <w:color w:val="000000"/>
          <w:sz w:val="24"/>
          <w:szCs w:val="24"/>
        </w:rPr>
        <w:tab/>
      </w:r>
      <w:r w:rsidRPr="00205EEA">
        <w:rPr>
          <w:rFonts w:ascii="Arial" w:eastAsia="Calibri" w:hAnsi="Arial" w:cs="Arial"/>
          <w:color w:val="000000"/>
          <w:sz w:val="24"/>
          <w:szCs w:val="24"/>
        </w:rPr>
        <w:t>Deverá ser apresentado documento de Identidade do procurador e entregue o instrumento de mandato outorgado através de instrumento público ou particular, com apresentação dos documentos indispensáveis à inscrição, contendo poder específico para a inscrição no processo de seleção pública. Não há necessidade de reconhe</w:t>
      </w:r>
      <w:r w:rsidR="005E03AC" w:rsidRPr="00205EEA">
        <w:rPr>
          <w:rFonts w:ascii="Arial" w:eastAsia="Calibri" w:hAnsi="Arial" w:cs="Arial"/>
          <w:color w:val="000000"/>
          <w:sz w:val="24"/>
          <w:szCs w:val="24"/>
        </w:rPr>
        <w:t>cimento de firma em cartório</w:t>
      </w:r>
      <w:r w:rsidRPr="00205EEA">
        <w:rPr>
          <w:rFonts w:ascii="Arial" w:eastAsia="Calibri" w:hAnsi="Arial" w:cs="Arial"/>
          <w:color w:val="000000"/>
          <w:sz w:val="24"/>
          <w:szCs w:val="24"/>
        </w:rPr>
        <w:t xml:space="preserve"> pelo outorgante. É obrigação do candidato ou seu procurador conferir as informações contidas na Ficha de Inscrição, ficando sob sua inteira responsabilidade as informações prestadas, arcando com as consequências de eventuais erros de preenchimento da ficha ou sua entrega.</w:t>
      </w:r>
    </w:p>
    <w:p w:rsidR="00C30B89" w:rsidRPr="00205EEA" w:rsidRDefault="00C30B89" w:rsidP="004F0965">
      <w:pPr>
        <w:spacing w:line="276" w:lineRule="auto"/>
        <w:jc w:val="both"/>
        <w:rPr>
          <w:rFonts w:ascii="Arial" w:eastAsia="Calibri" w:hAnsi="Arial" w:cs="Arial"/>
          <w:color w:val="000000"/>
          <w:sz w:val="24"/>
          <w:szCs w:val="24"/>
        </w:rPr>
      </w:pPr>
    </w:p>
    <w:p w:rsidR="00C30B89" w:rsidRPr="00205EEA" w:rsidRDefault="00C30B89" w:rsidP="004F0965">
      <w:pPr>
        <w:spacing w:line="276" w:lineRule="auto"/>
        <w:jc w:val="both"/>
        <w:rPr>
          <w:rFonts w:ascii="Arial" w:eastAsia="Calibri" w:hAnsi="Arial" w:cs="Arial"/>
          <w:b/>
          <w:color w:val="000000"/>
          <w:sz w:val="24"/>
          <w:szCs w:val="24"/>
        </w:rPr>
      </w:pPr>
      <w:r w:rsidRPr="00205EEA">
        <w:rPr>
          <w:rFonts w:ascii="Arial" w:eastAsia="Calibri" w:hAnsi="Arial" w:cs="Arial"/>
          <w:b/>
          <w:color w:val="000000"/>
          <w:sz w:val="24"/>
          <w:szCs w:val="24"/>
        </w:rPr>
        <w:t>3.8. Das disposições gerais sobre a inscrição no processo de seleção pública</w:t>
      </w:r>
    </w:p>
    <w:p w:rsidR="00C30B89" w:rsidRPr="00205EEA" w:rsidRDefault="00C30B89" w:rsidP="004F0965">
      <w:pPr>
        <w:spacing w:line="276" w:lineRule="auto"/>
        <w:jc w:val="both"/>
        <w:rPr>
          <w:rFonts w:ascii="Arial" w:eastAsia="Calibri" w:hAnsi="Arial" w:cs="Arial"/>
          <w:color w:val="000000"/>
          <w:sz w:val="24"/>
          <w:szCs w:val="24"/>
        </w:rPr>
      </w:pPr>
      <w:r w:rsidRPr="00205EEA">
        <w:rPr>
          <w:rFonts w:ascii="Arial" w:eastAsia="Calibri" w:hAnsi="Arial" w:cs="Arial"/>
          <w:b/>
          <w:color w:val="000000"/>
          <w:sz w:val="24"/>
          <w:szCs w:val="24"/>
        </w:rPr>
        <w:t>3.8.1</w:t>
      </w:r>
      <w:r w:rsidRPr="00205EEA">
        <w:rPr>
          <w:rFonts w:ascii="Arial" w:eastAsia="Calibri" w:hAnsi="Arial" w:cs="Arial"/>
          <w:color w:val="000000"/>
          <w:sz w:val="24"/>
          <w:szCs w:val="24"/>
        </w:rPr>
        <w:t xml:space="preserve"> Não serão aceitas insc</w:t>
      </w:r>
      <w:r w:rsidR="005D3189" w:rsidRPr="00205EEA">
        <w:rPr>
          <w:rFonts w:ascii="Arial" w:eastAsia="Calibri" w:hAnsi="Arial" w:cs="Arial"/>
          <w:color w:val="000000"/>
          <w:sz w:val="24"/>
          <w:szCs w:val="24"/>
        </w:rPr>
        <w:t>rições: com falta de documentos, por via postal,</w:t>
      </w:r>
      <w:r w:rsidRPr="00205EEA">
        <w:rPr>
          <w:rFonts w:ascii="Arial" w:eastAsia="Calibri" w:hAnsi="Arial" w:cs="Arial"/>
          <w:color w:val="000000"/>
          <w:sz w:val="24"/>
          <w:szCs w:val="24"/>
        </w:rPr>
        <w:t xml:space="preserve"> por telex ou via fax, extemporâneas e/ou condicionais.</w:t>
      </w:r>
    </w:p>
    <w:p w:rsidR="00C30B89" w:rsidRPr="00205EEA" w:rsidRDefault="00C30B89" w:rsidP="004F0965">
      <w:pPr>
        <w:numPr>
          <w:ilvl w:val="2"/>
          <w:numId w:val="1"/>
        </w:numPr>
        <w:tabs>
          <w:tab w:val="num" w:pos="0"/>
        </w:tabs>
        <w:spacing w:line="276" w:lineRule="auto"/>
        <w:ind w:left="0" w:firstLine="0"/>
        <w:jc w:val="both"/>
        <w:rPr>
          <w:rFonts w:ascii="Arial" w:eastAsia="Calibri" w:hAnsi="Arial" w:cs="Arial"/>
          <w:b/>
          <w:color w:val="000000"/>
          <w:sz w:val="24"/>
          <w:szCs w:val="24"/>
        </w:rPr>
      </w:pPr>
      <w:r w:rsidRPr="00205EEA">
        <w:rPr>
          <w:rFonts w:ascii="Arial" w:eastAsia="Calibri" w:hAnsi="Arial" w:cs="Arial"/>
          <w:color w:val="000000"/>
          <w:sz w:val="24"/>
          <w:szCs w:val="24"/>
        </w:rPr>
        <w:t xml:space="preserve">Antes de efetivar sua inscrição, o candidato deverá certificar-se de que possui todas as condições e pré-requisitos para inscrição. </w:t>
      </w:r>
    </w:p>
    <w:p w:rsidR="00C30B89" w:rsidRPr="00205EEA" w:rsidRDefault="00C30B89" w:rsidP="004F0965">
      <w:pPr>
        <w:spacing w:line="276" w:lineRule="auto"/>
        <w:jc w:val="both"/>
        <w:rPr>
          <w:rFonts w:ascii="Arial" w:eastAsia="Calibri" w:hAnsi="Arial" w:cs="Arial"/>
          <w:color w:val="000000"/>
          <w:sz w:val="24"/>
          <w:szCs w:val="24"/>
        </w:rPr>
      </w:pPr>
      <w:r w:rsidRPr="00205EEA">
        <w:rPr>
          <w:rFonts w:ascii="Arial" w:eastAsia="Calibri" w:hAnsi="Arial" w:cs="Arial"/>
          <w:b/>
          <w:color w:val="000000"/>
          <w:sz w:val="24"/>
          <w:szCs w:val="24"/>
        </w:rPr>
        <w:t xml:space="preserve">3.8.3 </w:t>
      </w:r>
      <w:r w:rsidRPr="00205EEA">
        <w:rPr>
          <w:rFonts w:ascii="Arial" w:eastAsia="Calibri" w:hAnsi="Arial" w:cs="Arial"/>
          <w:b/>
          <w:color w:val="000000"/>
          <w:sz w:val="24"/>
          <w:szCs w:val="24"/>
        </w:rPr>
        <w:tab/>
      </w:r>
      <w:r w:rsidRPr="00205EEA">
        <w:rPr>
          <w:rFonts w:ascii="Arial" w:eastAsia="Calibri" w:hAnsi="Arial" w:cs="Arial"/>
          <w:color w:val="000000"/>
          <w:sz w:val="24"/>
          <w:szCs w:val="24"/>
        </w:rPr>
        <w:t>São considerados documentos de identidade: carteiras expedidas pelos Comandos Militares, pelas Secretarias de Segurança Públicas, pelos Institutos de Identificação e pelos Corpos de Bombeiros Militares; carteiras expedidas pelos órgãos fiscalizadores de exercício profissional (Ordens, Conselhos, etc); passaporte brasileiro, certificado de reservista, carteiras funcionais do Ministério Público; carteiras funcionais expedidas por órgão público que, por Lei Federal, valham como identidade; carteira de trabalho; carteira nacional de habilitação (somente o modelo aprovado pelo artigo 159 da Lei nº 9.503, de 23 de setembro de 1997).</w:t>
      </w:r>
    </w:p>
    <w:p w:rsidR="00C30B89" w:rsidRPr="00205EEA" w:rsidRDefault="00C30B89" w:rsidP="004F0965">
      <w:pPr>
        <w:spacing w:line="276" w:lineRule="auto"/>
        <w:jc w:val="both"/>
        <w:rPr>
          <w:rFonts w:ascii="Arial" w:eastAsia="Calibri" w:hAnsi="Arial" w:cs="Arial"/>
          <w:color w:val="000000"/>
          <w:sz w:val="24"/>
          <w:szCs w:val="24"/>
        </w:rPr>
      </w:pPr>
      <w:r w:rsidRPr="00205EEA">
        <w:rPr>
          <w:rFonts w:ascii="Arial" w:eastAsia="Calibri" w:hAnsi="Arial" w:cs="Arial"/>
          <w:color w:val="000000"/>
          <w:sz w:val="24"/>
          <w:szCs w:val="24"/>
        </w:rPr>
        <w:t xml:space="preserve"> </w:t>
      </w:r>
      <w:r w:rsidR="000F4033" w:rsidRPr="00205EEA">
        <w:rPr>
          <w:rFonts w:ascii="Arial" w:eastAsia="Calibri" w:hAnsi="Arial" w:cs="Arial"/>
          <w:b/>
          <w:color w:val="000000"/>
          <w:sz w:val="24"/>
          <w:szCs w:val="24"/>
        </w:rPr>
        <w:t xml:space="preserve">3.8.4 </w:t>
      </w:r>
      <w:r w:rsidRPr="00205EEA">
        <w:rPr>
          <w:rFonts w:ascii="Arial" w:eastAsia="Calibri" w:hAnsi="Arial" w:cs="Arial"/>
          <w:b/>
          <w:color w:val="000000"/>
          <w:sz w:val="24"/>
          <w:szCs w:val="24"/>
        </w:rPr>
        <w:tab/>
      </w:r>
      <w:r w:rsidRPr="00205EEA">
        <w:rPr>
          <w:rFonts w:ascii="Arial" w:eastAsia="Calibri" w:hAnsi="Arial" w:cs="Arial"/>
          <w:color w:val="000000"/>
          <w:sz w:val="24"/>
          <w:szCs w:val="24"/>
        </w:rPr>
        <w:t xml:space="preserve">Não serão aceitos como documentos de identidade: certidões de nascimento, títulos eleitorais, carteiras de motorista (modelo antigo), carteiras de </w:t>
      </w:r>
      <w:r w:rsidR="005D3189" w:rsidRPr="00205EEA">
        <w:rPr>
          <w:rFonts w:ascii="Arial" w:eastAsia="Calibri" w:hAnsi="Arial" w:cs="Arial"/>
          <w:color w:val="000000"/>
          <w:sz w:val="24"/>
          <w:szCs w:val="24"/>
        </w:rPr>
        <w:t>estudante, carteiras funcionais</w:t>
      </w:r>
      <w:r w:rsidRPr="00205EEA">
        <w:rPr>
          <w:rFonts w:ascii="Arial" w:eastAsia="Calibri" w:hAnsi="Arial" w:cs="Arial"/>
          <w:color w:val="000000"/>
          <w:sz w:val="24"/>
          <w:szCs w:val="24"/>
        </w:rPr>
        <w:t xml:space="preserve"> sem valor de identidade, nem documentos ilegíveis, não-identificáveis ou danificados.</w:t>
      </w:r>
    </w:p>
    <w:p w:rsidR="00C30B89" w:rsidRPr="00205EEA" w:rsidRDefault="00C30B89" w:rsidP="004F0965">
      <w:pPr>
        <w:spacing w:line="276" w:lineRule="auto"/>
        <w:jc w:val="both"/>
        <w:rPr>
          <w:rFonts w:ascii="Arial" w:eastAsia="Calibri" w:hAnsi="Arial" w:cs="Arial"/>
          <w:color w:val="000000"/>
          <w:sz w:val="24"/>
          <w:szCs w:val="24"/>
        </w:rPr>
      </w:pPr>
      <w:r w:rsidRPr="00205EEA">
        <w:rPr>
          <w:rFonts w:ascii="Arial" w:eastAsia="Calibri" w:hAnsi="Arial" w:cs="Arial"/>
          <w:b/>
          <w:color w:val="000000"/>
          <w:sz w:val="24"/>
          <w:szCs w:val="24"/>
        </w:rPr>
        <w:lastRenderedPageBreak/>
        <w:t>3.8.5</w:t>
      </w:r>
      <w:r w:rsidRPr="00205EEA">
        <w:rPr>
          <w:rFonts w:ascii="Arial" w:eastAsia="Calibri" w:hAnsi="Arial" w:cs="Arial"/>
          <w:color w:val="000000"/>
          <w:sz w:val="24"/>
          <w:szCs w:val="24"/>
        </w:rPr>
        <w:tab/>
        <w:t xml:space="preserve"> Para efetivar sua inscrição, é imprescindível que o candidato possua número de CPF – Cadastro de Pessoa Física, regularizado.</w:t>
      </w:r>
    </w:p>
    <w:p w:rsidR="00C30B89" w:rsidRPr="00205EEA" w:rsidRDefault="00C30B89" w:rsidP="004F0965">
      <w:pPr>
        <w:spacing w:line="276" w:lineRule="auto"/>
        <w:jc w:val="both"/>
        <w:rPr>
          <w:rFonts w:ascii="Arial" w:eastAsia="Calibri" w:hAnsi="Arial" w:cs="Arial"/>
          <w:color w:val="000000"/>
          <w:sz w:val="24"/>
          <w:szCs w:val="24"/>
        </w:rPr>
      </w:pPr>
      <w:r w:rsidRPr="00205EEA">
        <w:rPr>
          <w:rFonts w:ascii="Arial" w:eastAsia="Calibri" w:hAnsi="Arial" w:cs="Arial"/>
          <w:b/>
          <w:color w:val="000000"/>
          <w:sz w:val="24"/>
          <w:szCs w:val="24"/>
        </w:rPr>
        <w:t>3.8.6</w:t>
      </w:r>
      <w:r w:rsidRPr="00205EEA">
        <w:rPr>
          <w:rFonts w:ascii="Arial" w:eastAsia="Calibri" w:hAnsi="Arial" w:cs="Arial"/>
          <w:color w:val="000000"/>
          <w:sz w:val="24"/>
          <w:szCs w:val="24"/>
        </w:rPr>
        <w:t xml:space="preserve"> </w:t>
      </w:r>
      <w:r w:rsidRPr="00205EEA">
        <w:rPr>
          <w:rFonts w:ascii="Arial" w:eastAsia="Calibri" w:hAnsi="Arial" w:cs="Arial"/>
          <w:color w:val="000000"/>
          <w:sz w:val="24"/>
          <w:szCs w:val="24"/>
        </w:rPr>
        <w:tab/>
        <w:t xml:space="preserve">O candidato que não possuir CPF deverá solicitá-lo nos postos credenciados - Banco do Brasil, Caixa Econômica Federal, Correios ou Receita Federal, </w:t>
      </w:r>
      <w:r w:rsidR="005D3189" w:rsidRPr="00205EEA">
        <w:rPr>
          <w:rFonts w:ascii="Arial" w:eastAsia="Calibri" w:hAnsi="Arial" w:cs="Arial"/>
          <w:sz w:val="24"/>
          <w:szCs w:val="24"/>
        </w:rPr>
        <w:t>a</w:t>
      </w:r>
      <w:r w:rsidRPr="00205EEA">
        <w:rPr>
          <w:rFonts w:ascii="Arial" w:eastAsia="Calibri" w:hAnsi="Arial" w:cs="Arial"/>
          <w:sz w:val="24"/>
          <w:szCs w:val="24"/>
        </w:rPr>
        <w:t xml:space="preserve"> tempo</w:t>
      </w:r>
      <w:r w:rsidRPr="00205EEA">
        <w:rPr>
          <w:rFonts w:ascii="Arial" w:eastAsia="Calibri" w:hAnsi="Arial" w:cs="Arial"/>
          <w:color w:val="000000"/>
          <w:sz w:val="24"/>
          <w:szCs w:val="24"/>
        </w:rPr>
        <w:t xml:space="preserve"> de conseguir o registro e o respectivo número antes do término do período de inscrições.</w:t>
      </w:r>
    </w:p>
    <w:p w:rsidR="00C30B89" w:rsidRPr="00205EEA" w:rsidRDefault="00C30B89" w:rsidP="004F0965">
      <w:pPr>
        <w:spacing w:line="276" w:lineRule="auto"/>
        <w:jc w:val="both"/>
        <w:rPr>
          <w:rFonts w:ascii="Arial" w:eastAsia="Calibri" w:hAnsi="Arial" w:cs="Arial"/>
          <w:color w:val="000000"/>
          <w:sz w:val="24"/>
          <w:szCs w:val="24"/>
        </w:rPr>
      </w:pPr>
      <w:r w:rsidRPr="00205EEA">
        <w:rPr>
          <w:rFonts w:ascii="Arial" w:eastAsia="Calibri" w:hAnsi="Arial" w:cs="Arial"/>
          <w:b/>
          <w:color w:val="000000"/>
          <w:sz w:val="24"/>
          <w:szCs w:val="24"/>
        </w:rPr>
        <w:t xml:space="preserve">3.8.7 </w:t>
      </w:r>
      <w:r w:rsidRPr="00205EEA">
        <w:rPr>
          <w:rFonts w:ascii="Arial" w:eastAsia="Calibri" w:hAnsi="Arial" w:cs="Arial"/>
          <w:b/>
          <w:color w:val="000000"/>
          <w:sz w:val="24"/>
          <w:szCs w:val="24"/>
        </w:rPr>
        <w:tab/>
      </w:r>
      <w:r w:rsidRPr="00205EEA">
        <w:rPr>
          <w:rFonts w:ascii="Arial" w:eastAsia="Calibri" w:hAnsi="Arial" w:cs="Arial"/>
          <w:color w:val="000000"/>
          <w:sz w:val="24"/>
          <w:szCs w:val="24"/>
        </w:rPr>
        <w:t>Terá sua inscrição cancelada e será automaticamente eliminado do Processo de Seleção Pública o candidato que utilizar o CPF de terceiro.</w:t>
      </w:r>
    </w:p>
    <w:p w:rsidR="00C30B89" w:rsidRPr="00205EEA" w:rsidRDefault="00C30B89" w:rsidP="004F0965">
      <w:pPr>
        <w:spacing w:line="276" w:lineRule="auto"/>
        <w:jc w:val="both"/>
        <w:rPr>
          <w:rFonts w:ascii="Arial" w:eastAsia="Calibri" w:hAnsi="Arial" w:cs="Arial"/>
          <w:color w:val="000000"/>
          <w:sz w:val="24"/>
          <w:szCs w:val="24"/>
        </w:rPr>
      </w:pPr>
      <w:r w:rsidRPr="00205EEA">
        <w:rPr>
          <w:rFonts w:ascii="Arial" w:eastAsia="Calibri" w:hAnsi="Arial" w:cs="Arial"/>
          <w:b/>
          <w:color w:val="000000"/>
          <w:sz w:val="24"/>
          <w:szCs w:val="24"/>
        </w:rPr>
        <w:t xml:space="preserve">3.8.8 </w:t>
      </w:r>
      <w:r w:rsidRPr="00205EEA">
        <w:rPr>
          <w:rFonts w:ascii="Arial" w:eastAsia="Calibri" w:hAnsi="Arial" w:cs="Arial"/>
          <w:b/>
          <w:color w:val="000000"/>
          <w:sz w:val="24"/>
          <w:szCs w:val="24"/>
        </w:rPr>
        <w:tab/>
      </w:r>
      <w:r w:rsidRPr="00205EEA">
        <w:rPr>
          <w:rFonts w:ascii="Arial" w:eastAsia="Calibri" w:hAnsi="Arial" w:cs="Arial"/>
          <w:color w:val="000000"/>
          <w:sz w:val="24"/>
          <w:szCs w:val="24"/>
        </w:rPr>
        <w:t>Após o encerr</w:t>
      </w:r>
      <w:r w:rsidR="005D3189" w:rsidRPr="00205EEA">
        <w:rPr>
          <w:rFonts w:ascii="Arial" w:eastAsia="Calibri" w:hAnsi="Arial" w:cs="Arial"/>
          <w:color w:val="000000"/>
          <w:sz w:val="24"/>
          <w:szCs w:val="24"/>
        </w:rPr>
        <w:t>amento do período de inscrições</w:t>
      </w:r>
      <w:r w:rsidRPr="00205EEA">
        <w:rPr>
          <w:rFonts w:ascii="Arial" w:eastAsia="Calibri" w:hAnsi="Arial" w:cs="Arial"/>
          <w:color w:val="000000"/>
          <w:sz w:val="24"/>
          <w:szCs w:val="24"/>
        </w:rPr>
        <w:t xml:space="preserve"> não serão aceitos pedidos de alterações das opções de cargos</w:t>
      </w:r>
      <w:r w:rsidR="00165341">
        <w:rPr>
          <w:rFonts w:ascii="Arial" w:eastAsia="Calibri" w:hAnsi="Arial" w:cs="Arial"/>
          <w:color w:val="000000"/>
          <w:sz w:val="24"/>
          <w:szCs w:val="24"/>
        </w:rPr>
        <w:t xml:space="preserve"> ou pedi</w:t>
      </w:r>
      <w:r w:rsidR="009E6224">
        <w:rPr>
          <w:rFonts w:ascii="Arial" w:eastAsia="Calibri" w:hAnsi="Arial" w:cs="Arial"/>
          <w:color w:val="000000"/>
          <w:sz w:val="24"/>
          <w:szCs w:val="24"/>
        </w:rPr>
        <w:t>dos de inscrições extemporâneas</w:t>
      </w:r>
      <w:r w:rsidRPr="00205EEA">
        <w:rPr>
          <w:rFonts w:ascii="Arial" w:eastAsia="Calibri" w:hAnsi="Arial" w:cs="Arial"/>
          <w:color w:val="000000"/>
          <w:sz w:val="24"/>
          <w:szCs w:val="24"/>
        </w:rPr>
        <w:t xml:space="preserve">. </w:t>
      </w:r>
    </w:p>
    <w:p w:rsidR="00C30B89" w:rsidRPr="00205EEA" w:rsidRDefault="00C30B89" w:rsidP="004F0965">
      <w:pPr>
        <w:spacing w:line="276" w:lineRule="auto"/>
        <w:jc w:val="both"/>
        <w:rPr>
          <w:rFonts w:ascii="Arial" w:eastAsia="Calibri" w:hAnsi="Arial" w:cs="Arial"/>
          <w:b/>
          <w:color w:val="000000"/>
          <w:sz w:val="24"/>
          <w:szCs w:val="24"/>
        </w:rPr>
      </w:pPr>
      <w:r w:rsidRPr="00205EEA">
        <w:rPr>
          <w:rFonts w:ascii="Arial" w:eastAsia="Calibri" w:hAnsi="Arial" w:cs="Arial"/>
          <w:b/>
          <w:color w:val="000000"/>
          <w:sz w:val="24"/>
          <w:szCs w:val="24"/>
        </w:rPr>
        <w:t xml:space="preserve">3.8.9 </w:t>
      </w:r>
      <w:r w:rsidRPr="00205EEA">
        <w:rPr>
          <w:rFonts w:ascii="Arial" w:eastAsia="Calibri" w:hAnsi="Arial" w:cs="Arial"/>
          <w:b/>
          <w:color w:val="000000"/>
          <w:sz w:val="24"/>
          <w:szCs w:val="24"/>
        </w:rPr>
        <w:tab/>
      </w:r>
      <w:r w:rsidRPr="00205EEA">
        <w:rPr>
          <w:rFonts w:ascii="Arial" w:eastAsia="Calibri" w:hAnsi="Arial" w:cs="Arial"/>
          <w:color w:val="000000"/>
          <w:sz w:val="24"/>
          <w:szCs w:val="24"/>
        </w:rPr>
        <w:t>As informações prestadas na ficha de inscrição, bem como o preenchimento dos requisitos exigidos será de total responsabilidade do candidato ou seu procurador.</w:t>
      </w:r>
    </w:p>
    <w:p w:rsidR="00C30B89" w:rsidRPr="00205EEA" w:rsidRDefault="00C30B89" w:rsidP="004F0965">
      <w:pPr>
        <w:spacing w:line="276" w:lineRule="auto"/>
        <w:jc w:val="both"/>
        <w:rPr>
          <w:rFonts w:ascii="Arial" w:eastAsia="Calibri" w:hAnsi="Arial" w:cs="Arial"/>
          <w:b/>
          <w:color w:val="000000"/>
          <w:sz w:val="24"/>
          <w:szCs w:val="24"/>
        </w:rPr>
      </w:pPr>
      <w:r w:rsidRPr="00205EEA">
        <w:rPr>
          <w:rFonts w:ascii="Arial" w:eastAsia="Calibri" w:hAnsi="Arial" w:cs="Arial"/>
          <w:b/>
          <w:color w:val="000000"/>
          <w:sz w:val="24"/>
          <w:szCs w:val="24"/>
        </w:rPr>
        <w:t>3.9. Da homologação das inscrições</w:t>
      </w:r>
    </w:p>
    <w:p w:rsidR="00C30B89" w:rsidRPr="006E02DB" w:rsidRDefault="00C30B89" w:rsidP="004F0965">
      <w:pPr>
        <w:spacing w:line="276" w:lineRule="auto"/>
        <w:jc w:val="both"/>
        <w:rPr>
          <w:rFonts w:ascii="Arial" w:eastAsia="Calibri" w:hAnsi="Arial" w:cs="Arial"/>
          <w:sz w:val="24"/>
          <w:szCs w:val="24"/>
        </w:rPr>
      </w:pPr>
      <w:r w:rsidRPr="006E02DB">
        <w:rPr>
          <w:rFonts w:ascii="Arial" w:eastAsia="Calibri" w:hAnsi="Arial" w:cs="Arial"/>
          <w:b/>
          <w:sz w:val="24"/>
          <w:szCs w:val="24"/>
        </w:rPr>
        <w:t>3.9.1</w:t>
      </w:r>
      <w:r w:rsidRPr="006E02DB">
        <w:rPr>
          <w:rFonts w:ascii="Arial" w:eastAsia="Calibri" w:hAnsi="Arial" w:cs="Arial"/>
          <w:sz w:val="24"/>
          <w:szCs w:val="24"/>
        </w:rPr>
        <w:t xml:space="preserve"> </w:t>
      </w:r>
      <w:r w:rsidRPr="006E02DB">
        <w:rPr>
          <w:rFonts w:ascii="Arial" w:eastAsia="Calibri" w:hAnsi="Arial" w:cs="Arial"/>
          <w:sz w:val="24"/>
          <w:szCs w:val="24"/>
        </w:rPr>
        <w:tab/>
        <w:t xml:space="preserve">No dia </w:t>
      </w:r>
      <w:r w:rsidR="009E6224">
        <w:rPr>
          <w:rFonts w:ascii="Arial" w:eastAsia="Calibri" w:hAnsi="Arial" w:cs="Arial"/>
          <w:b/>
          <w:sz w:val="24"/>
          <w:szCs w:val="24"/>
          <w:u w:val="single"/>
        </w:rPr>
        <w:t>18 de outubro de 2021, às 17h</w:t>
      </w:r>
      <w:r w:rsidRPr="006E02DB">
        <w:rPr>
          <w:rFonts w:ascii="Arial" w:eastAsia="Calibri" w:hAnsi="Arial" w:cs="Arial"/>
          <w:sz w:val="24"/>
          <w:szCs w:val="24"/>
        </w:rPr>
        <w:t xml:space="preserve">, será divulgado edital de homologação das inscrições. </w:t>
      </w:r>
    </w:p>
    <w:p w:rsidR="00745D6B" w:rsidRPr="00205EEA" w:rsidRDefault="00C30B89" w:rsidP="004F0965">
      <w:pPr>
        <w:spacing w:line="276" w:lineRule="auto"/>
        <w:jc w:val="both"/>
        <w:rPr>
          <w:rFonts w:ascii="Arial" w:eastAsia="ArialMT" w:hAnsi="Arial" w:cs="Arial"/>
          <w:color w:val="000000"/>
          <w:sz w:val="24"/>
          <w:szCs w:val="24"/>
        </w:rPr>
      </w:pPr>
      <w:r w:rsidRPr="00205EEA">
        <w:rPr>
          <w:rFonts w:ascii="Arial" w:eastAsia="Calibri" w:hAnsi="Arial" w:cs="Arial"/>
          <w:color w:val="000000"/>
          <w:sz w:val="24"/>
          <w:szCs w:val="24"/>
        </w:rPr>
        <w:t xml:space="preserve"> </w:t>
      </w:r>
      <w:r w:rsidRPr="00205EEA">
        <w:rPr>
          <w:rFonts w:ascii="Arial" w:eastAsia="Calibri" w:hAnsi="Arial" w:cs="Arial"/>
          <w:b/>
          <w:color w:val="000000"/>
          <w:sz w:val="24"/>
          <w:szCs w:val="24"/>
        </w:rPr>
        <w:t>3.9.2</w:t>
      </w:r>
      <w:r w:rsidRPr="00205EEA">
        <w:rPr>
          <w:rFonts w:ascii="Arial" w:eastAsia="Calibri" w:hAnsi="Arial" w:cs="Arial"/>
          <w:color w:val="000000"/>
          <w:sz w:val="24"/>
          <w:szCs w:val="24"/>
        </w:rPr>
        <w:tab/>
        <w:t xml:space="preserve">A publicação da homologação </w:t>
      </w:r>
      <w:r w:rsidRPr="00205EEA">
        <w:rPr>
          <w:rFonts w:ascii="Arial" w:eastAsia="Calibri" w:hAnsi="Arial" w:cs="Arial"/>
          <w:sz w:val="24"/>
          <w:szCs w:val="24"/>
        </w:rPr>
        <w:t>da</w:t>
      </w:r>
      <w:r w:rsidR="005D3189" w:rsidRPr="00205EEA">
        <w:rPr>
          <w:rFonts w:ascii="Arial" w:eastAsia="Calibri" w:hAnsi="Arial" w:cs="Arial"/>
          <w:sz w:val="24"/>
          <w:szCs w:val="24"/>
        </w:rPr>
        <w:t>s inscrições</w:t>
      </w:r>
      <w:r w:rsidRPr="00205EEA">
        <w:rPr>
          <w:rFonts w:ascii="Arial" w:eastAsia="Calibri" w:hAnsi="Arial" w:cs="Arial"/>
          <w:color w:val="000000"/>
          <w:sz w:val="24"/>
          <w:szCs w:val="24"/>
        </w:rPr>
        <w:t xml:space="preserve"> será efetuada no Painel de Publicações e no site do Município, e de acordo com o que estabelece a Lei Orgânica do Município,</w:t>
      </w:r>
      <w:r w:rsidRPr="00205EEA">
        <w:rPr>
          <w:rFonts w:ascii="Arial" w:eastAsia="ArialMT" w:hAnsi="Arial" w:cs="Arial"/>
          <w:sz w:val="24"/>
          <w:szCs w:val="24"/>
        </w:rPr>
        <w:t xml:space="preserve"> </w:t>
      </w:r>
      <w:r w:rsidR="00427E66" w:rsidRPr="00205EEA">
        <w:rPr>
          <w:rFonts w:ascii="Arial" w:eastAsia="ArialMT" w:hAnsi="Arial" w:cs="Arial"/>
          <w:sz w:val="24"/>
          <w:szCs w:val="24"/>
        </w:rPr>
        <w:t>nos termo</w:t>
      </w:r>
      <w:r w:rsidR="00B942AE">
        <w:rPr>
          <w:rFonts w:ascii="Arial" w:eastAsia="ArialMT" w:hAnsi="Arial" w:cs="Arial"/>
          <w:sz w:val="24"/>
          <w:szCs w:val="24"/>
        </w:rPr>
        <w:t>s</w:t>
      </w:r>
      <w:r w:rsidR="00427E66" w:rsidRPr="00205EEA">
        <w:rPr>
          <w:rFonts w:ascii="Arial" w:eastAsia="ArialMT" w:hAnsi="Arial" w:cs="Arial"/>
          <w:sz w:val="24"/>
          <w:szCs w:val="24"/>
        </w:rPr>
        <w:t xml:space="preserve"> da </w:t>
      </w:r>
      <w:r w:rsidRPr="00205EEA">
        <w:rPr>
          <w:rFonts w:ascii="Arial" w:eastAsia="ArialMT" w:hAnsi="Arial" w:cs="Arial"/>
          <w:sz w:val="24"/>
          <w:szCs w:val="24"/>
        </w:rPr>
        <w:t xml:space="preserve">Lei </w:t>
      </w:r>
      <w:r w:rsidR="001421C6" w:rsidRPr="00205EEA">
        <w:rPr>
          <w:rFonts w:ascii="Arial" w:eastAsia="ArialMT" w:hAnsi="Arial" w:cs="Arial"/>
          <w:sz w:val="24"/>
          <w:szCs w:val="24"/>
        </w:rPr>
        <w:t xml:space="preserve">nº </w:t>
      </w:r>
      <w:r w:rsidR="00165341">
        <w:rPr>
          <w:rFonts w:ascii="Arial" w:eastAsia="ArialMT" w:hAnsi="Arial" w:cs="Arial"/>
          <w:sz w:val="24"/>
          <w:szCs w:val="24"/>
        </w:rPr>
        <w:t>28</w:t>
      </w:r>
      <w:r w:rsidR="00B942AE">
        <w:rPr>
          <w:rFonts w:ascii="Arial" w:eastAsia="ArialMT" w:hAnsi="Arial" w:cs="Arial"/>
          <w:sz w:val="24"/>
          <w:szCs w:val="24"/>
        </w:rPr>
        <w:t>55</w:t>
      </w:r>
      <w:r w:rsidR="00165341">
        <w:rPr>
          <w:rFonts w:ascii="Arial" w:eastAsia="ArialMT" w:hAnsi="Arial" w:cs="Arial"/>
          <w:sz w:val="24"/>
          <w:szCs w:val="24"/>
        </w:rPr>
        <w:t>/2021</w:t>
      </w:r>
      <w:r w:rsidR="00427E66" w:rsidRPr="00205EEA">
        <w:rPr>
          <w:rFonts w:ascii="Arial" w:eastAsia="ArialMT" w:hAnsi="Arial" w:cs="Arial"/>
          <w:color w:val="000000"/>
          <w:sz w:val="24"/>
          <w:szCs w:val="24"/>
        </w:rPr>
        <w:t>.</w:t>
      </w:r>
    </w:p>
    <w:p w:rsidR="00D85254" w:rsidRPr="00205EEA" w:rsidRDefault="00D85254" w:rsidP="004F0965">
      <w:pPr>
        <w:spacing w:line="276" w:lineRule="auto"/>
        <w:jc w:val="both"/>
        <w:rPr>
          <w:rFonts w:ascii="Arial" w:eastAsia="Calibri" w:hAnsi="Arial" w:cs="Arial"/>
          <w:color w:val="000000"/>
          <w:sz w:val="24"/>
          <w:szCs w:val="24"/>
        </w:rPr>
      </w:pPr>
    </w:p>
    <w:p w:rsidR="00C30B89" w:rsidRPr="00205EEA" w:rsidRDefault="00C30B89" w:rsidP="004F0965">
      <w:pPr>
        <w:spacing w:line="276" w:lineRule="auto"/>
        <w:jc w:val="both"/>
        <w:rPr>
          <w:rFonts w:ascii="Arial" w:eastAsia="Calibri" w:hAnsi="Arial" w:cs="Arial"/>
          <w:b/>
          <w:bCs/>
          <w:color w:val="000000"/>
          <w:sz w:val="24"/>
          <w:szCs w:val="24"/>
        </w:rPr>
      </w:pPr>
      <w:r w:rsidRPr="00205EEA">
        <w:rPr>
          <w:rFonts w:ascii="Arial" w:eastAsia="Calibri" w:hAnsi="Arial" w:cs="Arial"/>
          <w:b/>
          <w:bCs/>
          <w:color w:val="000000"/>
          <w:sz w:val="24"/>
          <w:szCs w:val="24"/>
        </w:rPr>
        <w:t>4. DA ESCOLARIDADE EXIGIDA</w:t>
      </w:r>
    </w:p>
    <w:p w:rsidR="00C30B89" w:rsidRPr="00205EEA" w:rsidRDefault="00C30B89" w:rsidP="004F0965">
      <w:pPr>
        <w:tabs>
          <w:tab w:val="left" w:pos="567"/>
        </w:tabs>
        <w:spacing w:line="276" w:lineRule="auto"/>
        <w:jc w:val="both"/>
        <w:rPr>
          <w:rFonts w:ascii="Arial" w:hAnsi="Arial" w:cs="Arial"/>
          <w:b/>
          <w:color w:val="000000"/>
          <w:sz w:val="24"/>
          <w:szCs w:val="24"/>
        </w:rPr>
      </w:pPr>
      <w:r w:rsidRPr="00205EEA">
        <w:rPr>
          <w:rFonts w:ascii="Arial" w:hAnsi="Arial" w:cs="Arial"/>
          <w:b/>
          <w:color w:val="000000"/>
          <w:sz w:val="24"/>
          <w:szCs w:val="24"/>
        </w:rPr>
        <w:t>4.1</w:t>
      </w:r>
      <w:r w:rsidRPr="00205EEA">
        <w:rPr>
          <w:rFonts w:ascii="Arial" w:hAnsi="Arial" w:cs="Arial"/>
          <w:b/>
          <w:color w:val="000000"/>
          <w:sz w:val="24"/>
          <w:szCs w:val="24"/>
        </w:rPr>
        <w:tab/>
      </w:r>
      <w:r w:rsidRPr="00205EEA">
        <w:rPr>
          <w:rFonts w:ascii="Arial" w:hAnsi="Arial" w:cs="Arial"/>
          <w:color w:val="000000"/>
          <w:sz w:val="24"/>
          <w:szCs w:val="24"/>
        </w:rPr>
        <w:t>Poderão se inscrever neste processo de seleção pública os candidatos que comprovarem os requisitos exigidos</w:t>
      </w:r>
      <w:r w:rsidR="005D3189" w:rsidRPr="00205EEA">
        <w:rPr>
          <w:rFonts w:ascii="Arial" w:hAnsi="Arial" w:cs="Arial"/>
          <w:color w:val="000000"/>
          <w:sz w:val="24"/>
          <w:szCs w:val="24"/>
        </w:rPr>
        <w:t>,</w:t>
      </w:r>
      <w:r w:rsidRPr="00205EEA">
        <w:rPr>
          <w:rFonts w:ascii="Arial" w:hAnsi="Arial" w:cs="Arial"/>
          <w:color w:val="000000"/>
          <w:sz w:val="24"/>
          <w:szCs w:val="24"/>
        </w:rPr>
        <w:t xml:space="preserve"> na forma do que dispõe</w:t>
      </w:r>
      <w:r w:rsidR="005D3189" w:rsidRPr="00205EEA">
        <w:rPr>
          <w:rFonts w:ascii="Arial" w:hAnsi="Arial" w:cs="Arial"/>
          <w:color w:val="000000"/>
          <w:sz w:val="24"/>
          <w:szCs w:val="24"/>
        </w:rPr>
        <w:t>m</w:t>
      </w:r>
      <w:r w:rsidRPr="00205EEA">
        <w:rPr>
          <w:rFonts w:ascii="Arial" w:hAnsi="Arial" w:cs="Arial"/>
          <w:color w:val="000000"/>
          <w:sz w:val="24"/>
          <w:szCs w:val="24"/>
        </w:rPr>
        <w:t xml:space="preserve"> os itens 1.2 e 3.6 do Edital nº </w:t>
      </w:r>
      <w:r w:rsidR="00B942AE">
        <w:rPr>
          <w:rFonts w:ascii="Arial" w:hAnsi="Arial" w:cs="Arial"/>
          <w:color w:val="000000"/>
          <w:sz w:val="24"/>
          <w:szCs w:val="24"/>
        </w:rPr>
        <w:t>34</w:t>
      </w:r>
      <w:r w:rsidR="008A6BFF">
        <w:rPr>
          <w:rFonts w:ascii="Arial" w:hAnsi="Arial" w:cs="Arial"/>
          <w:color w:val="000000"/>
          <w:sz w:val="24"/>
          <w:szCs w:val="24"/>
        </w:rPr>
        <w:t>/2021</w:t>
      </w:r>
      <w:r w:rsidR="000F4033" w:rsidRPr="00205EEA">
        <w:rPr>
          <w:rFonts w:ascii="Arial" w:hAnsi="Arial" w:cs="Arial"/>
          <w:color w:val="000000"/>
          <w:sz w:val="24"/>
          <w:szCs w:val="24"/>
        </w:rPr>
        <w:t>.</w:t>
      </w:r>
    </w:p>
    <w:p w:rsidR="00745D6B" w:rsidRPr="00205EEA" w:rsidRDefault="00745D6B" w:rsidP="004F0965">
      <w:pPr>
        <w:spacing w:line="276" w:lineRule="auto"/>
        <w:jc w:val="both"/>
        <w:rPr>
          <w:rFonts w:ascii="Arial" w:eastAsia="Calibri" w:hAnsi="Arial" w:cs="Arial"/>
          <w:b/>
          <w:bCs/>
          <w:color w:val="000000"/>
          <w:sz w:val="24"/>
          <w:szCs w:val="24"/>
        </w:rPr>
      </w:pPr>
    </w:p>
    <w:p w:rsidR="00C30B89" w:rsidRPr="00205EEA" w:rsidRDefault="00C30B89" w:rsidP="004F0965">
      <w:pPr>
        <w:spacing w:line="276" w:lineRule="auto"/>
        <w:jc w:val="both"/>
        <w:rPr>
          <w:rFonts w:ascii="Arial" w:eastAsia="Calibri" w:hAnsi="Arial" w:cs="Arial"/>
          <w:b/>
          <w:bCs/>
          <w:color w:val="000000"/>
          <w:sz w:val="24"/>
          <w:szCs w:val="24"/>
        </w:rPr>
      </w:pPr>
      <w:r w:rsidRPr="00205EEA">
        <w:rPr>
          <w:rFonts w:ascii="Arial" w:eastAsia="Calibri" w:hAnsi="Arial" w:cs="Arial"/>
          <w:b/>
          <w:bCs/>
          <w:color w:val="000000"/>
          <w:sz w:val="24"/>
          <w:szCs w:val="24"/>
        </w:rPr>
        <w:t>5. DA SELEÇÃO</w:t>
      </w:r>
    </w:p>
    <w:p w:rsidR="00D85254" w:rsidRPr="00CC5E96" w:rsidRDefault="00D85254" w:rsidP="004F0965">
      <w:pPr>
        <w:tabs>
          <w:tab w:val="left" w:pos="4560"/>
        </w:tabs>
        <w:spacing w:line="276" w:lineRule="auto"/>
        <w:jc w:val="both"/>
        <w:rPr>
          <w:rFonts w:ascii="Arial" w:hAnsi="Arial" w:cs="Arial"/>
          <w:b/>
          <w:sz w:val="24"/>
          <w:szCs w:val="24"/>
        </w:rPr>
      </w:pPr>
      <w:r w:rsidRPr="00CC5E96">
        <w:rPr>
          <w:rFonts w:ascii="Arial" w:eastAsia="Calibri" w:hAnsi="Arial" w:cs="Arial"/>
          <w:b/>
          <w:bCs/>
          <w:sz w:val="24"/>
          <w:szCs w:val="24"/>
        </w:rPr>
        <w:t xml:space="preserve">5.1 </w:t>
      </w:r>
      <w:r w:rsidRPr="00CC5E96">
        <w:rPr>
          <w:rFonts w:ascii="Arial" w:eastAsia="Calibri" w:hAnsi="Arial" w:cs="Arial"/>
          <w:bCs/>
          <w:sz w:val="24"/>
          <w:szCs w:val="24"/>
        </w:rPr>
        <w:t xml:space="preserve">A seleção dos profissionais, com conseqüente classificação, dar-se-á através de </w:t>
      </w:r>
      <w:r w:rsidRPr="00CC5E96">
        <w:rPr>
          <w:rFonts w:ascii="Arial" w:eastAsia="Calibri" w:hAnsi="Arial" w:cs="Arial"/>
          <w:b/>
          <w:bCs/>
          <w:sz w:val="24"/>
          <w:szCs w:val="24"/>
        </w:rPr>
        <w:t>SORTEIO PÚBLICO</w:t>
      </w:r>
      <w:r w:rsidRPr="00CC5E96">
        <w:rPr>
          <w:rFonts w:ascii="Arial" w:eastAsia="Calibri" w:hAnsi="Arial" w:cs="Arial"/>
          <w:bCs/>
          <w:sz w:val="24"/>
          <w:szCs w:val="24"/>
        </w:rPr>
        <w:t xml:space="preserve"> a ser realizado na data de </w:t>
      </w:r>
      <w:r w:rsidR="00B942AE">
        <w:rPr>
          <w:rFonts w:ascii="Arial" w:eastAsia="Calibri" w:hAnsi="Arial" w:cs="Arial"/>
          <w:b/>
          <w:bCs/>
          <w:sz w:val="24"/>
          <w:szCs w:val="24"/>
        </w:rPr>
        <w:t>19 DE OUTUBRO DE 2021</w:t>
      </w:r>
      <w:r w:rsidR="007D5A9B">
        <w:rPr>
          <w:rFonts w:ascii="Arial" w:eastAsia="Calibri" w:hAnsi="Arial" w:cs="Arial"/>
          <w:b/>
          <w:bCs/>
          <w:sz w:val="24"/>
          <w:szCs w:val="24"/>
        </w:rPr>
        <w:t>, às 10h.</w:t>
      </w:r>
    </w:p>
    <w:p w:rsidR="00C30B89" w:rsidRPr="00205EEA" w:rsidRDefault="00C30B89" w:rsidP="004F0965">
      <w:pPr>
        <w:autoSpaceDE w:val="0"/>
        <w:spacing w:line="276" w:lineRule="auto"/>
        <w:jc w:val="both"/>
        <w:rPr>
          <w:rFonts w:ascii="Arial" w:hAnsi="Arial" w:cs="Arial"/>
          <w:b/>
          <w:color w:val="000000"/>
          <w:sz w:val="24"/>
          <w:szCs w:val="24"/>
        </w:rPr>
      </w:pPr>
    </w:p>
    <w:p w:rsidR="00C30B89" w:rsidRPr="00205EEA" w:rsidRDefault="00C30B89" w:rsidP="004F0965">
      <w:pPr>
        <w:autoSpaceDE w:val="0"/>
        <w:spacing w:line="276" w:lineRule="auto"/>
        <w:jc w:val="both"/>
        <w:rPr>
          <w:rFonts w:ascii="Arial" w:hAnsi="Arial" w:cs="Arial"/>
          <w:b/>
          <w:color w:val="000000"/>
          <w:sz w:val="24"/>
          <w:szCs w:val="24"/>
        </w:rPr>
      </w:pPr>
      <w:r w:rsidRPr="00205EEA">
        <w:rPr>
          <w:rFonts w:ascii="Arial" w:hAnsi="Arial" w:cs="Arial"/>
          <w:b/>
          <w:color w:val="000000"/>
          <w:sz w:val="24"/>
          <w:szCs w:val="24"/>
        </w:rPr>
        <w:t>6. DIVULGAÇÃO DO RESULTADO PRELIMINAR</w:t>
      </w:r>
    </w:p>
    <w:p w:rsidR="00C30B89" w:rsidRPr="00205EEA" w:rsidRDefault="00C30B89" w:rsidP="004F0965">
      <w:pPr>
        <w:autoSpaceDE w:val="0"/>
        <w:spacing w:line="276" w:lineRule="auto"/>
        <w:jc w:val="both"/>
        <w:rPr>
          <w:rFonts w:ascii="Arial" w:hAnsi="Arial" w:cs="Arial"/>
          <w:sz w:val="24"/>
          <w:szCs w:val="24"/>
        </w:rPr>
      </w:pPr>
      <w:r w:rsidRPr="00205EEA">
        <w:rPr>
          <w:rFonts w:ascii="Arial" w:hAnsi="Arial" w:cs="Arial"/>
          <w:b/>
          <w:color w:val="000000"/>
          <w:sz w:val="24"/>
          <w:szCs w:val="24"/>
        </w:rPr>
        <w:t>6.1</w:t>
      </w:r>
      <w:r w:rsidRPr="00205EEA">
        <w:rPr>
          <w:rFonts w:ascii="Arial" w:hAnsi="Arial" w:cs="Arial"/>
          <w:color w:val="000000"/>
          <w:sz w:val="24"/>
          <w:szCs w:val="24"/>
        </w:rPr>
        <w:t xml:space="preserve"> </w:t>
      </w:r>
      <w:r w:rsidR="00D85254" w:rsidRPr="00205EEA">
        <w:rPr>
          <w:rFonts w:ascii="Arial" w:hAnsi="Arial" w:cs="Arial"/>
          <w:sz w:val="24"/>
          <w:szCs w:val="24"/>
        </w:rPr>
        <w:t>Após a realização do Sorteio Público</w:t>
      </w:r>
      <w:r w:rsidRPr="00205EEA">
        <w:rPr>
          <w:rFonts w:ascii="Arial" w:hAnsi="Arial" w:cs="Arial"/>
          <w:sz w:val="24"/>
          <w:szCs w:val="24"/>
        </w:rPr>
        <w:t>, o resultado preliminar será publicado no painel de publicações ofici</w:t>
      </w:r>
      <w:r w:rsidR="005D3189" w:rsidRPr="00205EEA">
        <w:rPr>
          <w:rFonts w:ascii="Arial" w:hAnsi="Arial" w:cs="Arial"/>
          <w:sz w:val="24"/>
          <w:szCs w:val="24"/>
        </w:rPr>
        <w:t>ais da Prefeitura Municipal e por</w:t>
      </w:r>
      <w:r w:rsidRPr="00205EEA">
        <w:rPr>
          <w:rFonts w:ascii="Arial" w:hAnsi="Arial" w:cs="Arial"/>
          <w:sz w:val="24"/>
          <w:szCs w:val="24"/>
        </w:rPr>
        <w:t xml:space="preserve"> meio eletrônico, abrindo-se o prazo de </w:t>
      </w:r>
      <w:r w:rsidR="00B942AE">
        <w:rPr>
          <w:rFonts w:ascii="Arial" w:hAnsi="Arial" w:cs="Arial"/>
          <w:sz w:val="24"/>
          <w:szCs w:val="24"/>
        </w:rPr>
        <w:t>24 horas</w:t>
      </w:r>
      <w:r w:rsidRPr="00205EEA">
        <w:rPr>
          <w:rFonts w:ascii="Arial" w:hAnsi="Arial" w:cs="Arial"/>
          <w:sz w:val="24"/>
          <w:szCs w:val="24"/>
        </w:rPr>
        <w:t xml:space="preserve"> para os </w:t>
      </w:r>
      <w:r w:rsidR="005D3189" w:rsidRPr="00205EEA">
        <w:rPr>
          <w:rFonts w:ascii="Arial" w:hAnsi="Arial" w:cs="Arial"/>
          <w:sz w:val="24"/>
          <w:szCs w:val="24"/>
        </w:rPr>
        <w:t>candidatos apresentarem recurso</w:t>
      </w:r>
      <w:r w:rsidRPr="00205EEA">
        <w:rPr>
          <w:rFonts w:ascii="Arial" w:hAnsi="Arial" w:cs="Arial"/>
          <w:sz w:val="24"/>
          <w:szCs w:val="24"/>
        </w:rPr>
        <w:t xml:space="preserve">, nos termos do </w:t>
      </w:r>
      <w:r w:rsidR="005D3189" w:rsidRPr="00205EEA">
        <w:rPr>
          <w:rFonts w:ascii="Arial" w:hAnsi="Arial" w:cs="Arial"/>
          <w:sz w:val="24"/>
          <w:szCs w:val="24"/>
        </w:rPr>
        <w:t xml:space="preserve">art. 13 do </w:t>
      </w:r>
      <w:r w:rsidRPr="00205EEA">
        <w:rPr>
          <w:rFonts w:ascii="Arial" w:hAnsi="Arial" w:cs="Arial"/>
          <w:sz w:val="24"/>
          <w:szCs w:val="24"/>
        </w:rPr>
        <w:t>Decreto</w:t>
      </w:r>
      <w:r w:rsidR="005D3189" w:rsidRPr="00205EEA">
        <w:rPr>
          <w:rFonts w:ascii="Arial" w:hAnsi="Arial" w:cs="Arial"/>
          <w:sz w:val="24"/>
          <w:szCs w:val="24"/>
        </w:rPr>
        <w:t xml:space="preserve"> Municipal n.° 3150/2012.</w:t>
      </w:r>
    </w:p>
    <w:p w:rsidR="00745D6B" w:rsidRPr="00205EEA" w:rsidRDefault="00745D6B" w:rsidP="004F0965">
      <w:pPr>
        <w:spacing w:line="276" w:lineRule="auto"/>
        <w:jc w:val="both"/>
        <w:rPr>
          <w:rFonts w:ascii="Arial" w:hAnsi="Arial" w:cs="Arial"/>
          <w:b/>
          <w:color w:val="000000"/>
          <w:sz w:val="24"/>
          <w:szCs w:val="24"/>
        </w:rPr>
      </w:pPr>
    </w:p>
    <w:p w:rsidR="00C30B89" w:rsidRPr="00205EEA" w:rsidRDefault="00C30B89" w:rsidP="004F0965">
      <w:pPr>
        <w:spacing w:line="276" w:lineRule="auto"/>
        <w:jc w:val="both"/>
        <w:rPr>
          <w:rFonts w:ascii="Arial" w:hAnsi="Arial" w:cs="Arial"/>
          <w:b/>
          <w:color w:val="000000"/>
          <w:sz w:val="24"/>
          <w:szCs w:val="24"/>
        </w:rPr>
      </w:pPr>
      <w:r w:rsidRPr="00205EEA">
        <w:rPr>
          <w:rFonts w:ascii="Arial" w:hAnsi="Arial" w:cs="Arial"/>
          <w:b/>
          <w:color w:val="000000"/>
          <w:sz w:val="24"/>
          <w:szCs w:val="24"/>
        </w:rPr>
        <w:t>6. DO RESULTADO DA SELEÇÃO E DOS RECURSOS</w:t>
      </w:r>
    </w:p>
    <w:p w:rsidR="00C30B89" w:rsidRPr="00CC5E96" w:rsidRDefault="00C30B89" w:rsidP="004F0965">
      <w:pPr>
        <w:tabs>
          <w:tab w:val="left" w:pos="567"/>
        </w:tabs>
        <w:spacing w:line="276" w:lineRule="auto"/>
        <w:jc w:val="both"/>
        <w:rPr>
          <w:rFonts w:ascii="Arial" w:hAnsi="Arial" w:cs="Arial"/>
          <w:sz w:val="24"/>
          <w:szCs w:val="24"/>
        </w:rPr>
      </w:pPr>
      <w:r w:rsidRPr="00CC5E96">
        <w:rPr>
          <w:rFonts w:ascii="Arial" w:hAnsi="Arial" w:cs="Arial"/>
          <w:b/>
          <w:sz w:val="24"/>
          <w:szCs w:val="24"/>
        </w:rPr>
        <w:t>6.1</w:t>
      </w:r>
      <w:r w:rsidRPr="00CC5E96">
        <w:rPr>
          <w:rFonts w:ascii="Arial" w:hAnsi="Arial" w:cs="Arial"/>
          <w:sz w:val="24"/>
          <w:szCs w:val="24"/>
        </w:rPr>
        <w:tab/>
        <w:t xml:space="preserve">O resultado </w:t>
      </w:r>
      <w:r w:rsidR="00CC5E96" w:rsidRPr="00CC5E96">
        <w:rPr>
          <w:rFonts w:ascii="Arial" w:hAnsi="Arial" w:cs="Arial"/>
          <w:sz w:val="24"/>
          <w:szCs w:val="24"/>
        </w:rPr>
        <w:t xml:space="preserve">final e definitivo </w:t>
      </w:r>
      <w:r w:rsidRPr="00CC5E96">
        <w:rPr>
          <w:rFonts w:ascii="Arial" w:hAnsi="Arial" w:cs="Arial"/>
          <w:sz w:val="24"/>
          <w:szCs w:val="24"/>
        </w:rPr>
        <w:t>da presente seleção pública pelo Município será divulgado,</w:t>
      </w:r>
      <w:r w:rsidRPr="00CC5E96">
        <w:rPr>
          <w:rFonts w:ascii="Arial" w:eastAsia="Calibri" w:hAnsi="Arial" w:cs="Arial"/>
          <w:b/>
          <w:bCs/>
          <w:sz w:val="24"/>
          <w:szCs w:val="24"/>
        </w:rPr>
        <w:t xml:space="preserve"> </w:t>
      </w:r>
      <w:r w:rsidRPr="00CC5E96">
        <w:rPr>
          <w:rFonts w:ascii="Arial" w:eastAsia="Calibri" w:hAnsi="Arial" w:cs="Arial"/>
          <w:b/>
          <w:bCs/>
          <w:sz w:val="24"/>
          <w:szCs w:val="24"/>
          <w:u w:val="single"/>
        </w:rPr>
        <w:t xml:space="preserve">no dia </w:t>
      </w:r>
      <w:r w:rsidR="00B942AE">
        <w:rPr>
          <w:rFonts w:ascii="Arial" w:eastAsia="Calibri" w:hAnsi="Arial" w:cs="Arial"/>
          <w:b/>
          <w:bCs/>
          <w:sz w:val="24"/>
          <w:szCs w:val="24"/>
          <w:u w:val="single"/>
        </w:rPr>
        <w:t>20 DE OUTUBRO DE 2021</w:t>
      </w:r>
      <w:r w:rsidRPr="00CC5E96">
        <w:rPr>
          <w:rFonts w:ascii="Arial" w:eastAsia="Calibri" w:hAnsi="Arial" w:cs="Arial"/>
          <w:b/>
          <w:bCs/>
          <w:sz w:val="24"/>
          <w:szCs w:val="24"/>
          <w:u w:val="single"/>
        </w:rPr>
        <w:t xml:space="preserve">, </w:t>
      </w:r>
      <w:r w:rsidR="003A436F" w:rsidRPr="00CC5E96">
        <w:rPr>
          <w:rFonts w:ascii="Arial" w:eastAsia="Calibri" w:hAnsi="Arial" w:cs="Arial"/>
          <w:b/>
          <w:bCs/>
          <w:sz w:val="24"/>
          <w:szCs w:val="24"/>
          <w:u w:val="single"/>
        </w:rPr>
        <w:t>a partir das 1</w:t>
      </w:r>
      <w:r w:rsidR="00D85254" w:rsidRPr="00CC5E96">
        <w:rPr>
          <w:rFonts w:ascii="Arial" w:eastAsia="Calibri" w:hAnsi="Arial" w:cs="Arial"/>
          <w:b/>
          <w:bCs/>
          <w:sz w:val="24"/>
          <w:szCs w:val="24"/>
          <w:u w:val="single"/>
        </w:rPr>
        <w:t>0</w:t>
      </w:r>
      <w:r w:rsidR="003A436F" w:rsidRPr="00CC5E96">
        <w:rPr>
          <w:rFonts w:ascii="Arial" w:eastAsia="Calibri" w:hAnsi="Arial" w:cs="Arial"/>
          <w:b/>
          <w:bCs/>
          <w:sz w:val="24"/>
          <w:szCs w:val="24"/>
          <w:u w:val="single"/>
        </w:rPr>
        <w:t>h</w:t>
      </w:r>
      <w:r w:rsidRPr="00CC5E96">
        <w:rPr>
          <w:rFonts w:ascii="Arial" w:eastAsia="Calibri" w:hAnsi="Arial" w:cs="Arial"/>
          <w:b/>
          <w:bCs/>
          <w:sz w:val="24"/>
          <w:szCs w:val="24"/>
        </w:rPr>
        <w:t>,</w:t>
      </w:r>
      <w:r w:rsidRPr="00CC5E96">
        <w:rPr>
          <w:rFonts w:ascii="Arial" w:hAnsi="Arial" w:cs="Arial"/>
          <w:sz w:val="24"/>
          <w:szCs w:val="24"/>
        </w:rPr>
        <w:t xml:space="preserve"> através de edital, que será publicado no Painel de Publicações </w:t>
      </w:r>
      <w:r w:rsidR="00F02C87" w:rsidRPr="00CC5E96">
        <w:rPr>
          <w:rFonts w:ascii="Arial" w:hAnsi="Arial" w:cs="Arial"/>
          <w:sz w:val="24"/>
          <w:szCs w:val="24"/>
        </w:rPr>
        <w:t xml:space="preserve">e </w:t>
      </w:r>
      <w:r w:rsidR="005D3189" w:rsidRPr="00CC5E96">
        <w:rPr>
          <w:rFonts w:ascii="Arial" w:hAnsi="Arial" w:cs="Arial"/>
          <w:sz w:val="24"/>
          <w:szCs w:val="24"/>
        </w:rPr>
        <w:t>sítio eletrônico do Município em</w:t>
      </w:r>
      <w:r w:rsidRPr="00CC5E96">
        <w:rPr>
          <w:rFonts w:ascii="Arial" w:hAnsi="Arial" w:cs="Arial"/>
          <w:sz w:val="24"/>
          <w:szCs w:val="24"/>
        </w:rPr>
        <w:t xml:space="preserve"> conformidade com o previsto na Lei Orgânica do Município, </w:t>
      </w:r>
      <w:r w:rsidRPr="00CC5E96">
        <w:rPr>
          <w:rFonts w:ascii="Arial" w:eastAsia="ArialMT" w:hAnsi="Arial" w:cs="Arial"/>
          <w:sz w:val="24"/>
          <w:szCs w:val="24"/>
        </w:rPr>
        <w:t xml:space="preserve">na Lei </w:t>
      </w:r>
      <w:r w:rsidR="007D5A9B">
        <w:rPr>
          <w:rFonts w:ascii="Arial" w:eastAsia="ArialMT" w:hAnsi="Arial" w:cs="Arial"/>
          <w:sz w:val="24"/>
          <w:szCs w:val="24"/>
        </w:rPr>
        <w:t>28</w:t>
      </w:r>
      <w:r w:rsidR="00B942AE">
        <w:rPr>
          <w:rFonts w:ascii="Arial" w:eastAsia="ArialMT" w:hAnsi="Arial" w:cs="Arial"/>
          <w:sz w:val="24"/>
          <w:szCs w:val="24"/>
        </w:rPr>
        <w:t>55</w:t>
      </w:r>
      <w:r w:rsidR="00237743" w:rsidRPr="00CC5E96">
        <w:rPr>
          <w:rFonts w:ascii="Arial" w:eastAsia="ArialMT" w:hAnsi="Arial" w:cs="Arial"/>
          <w:sz w:val="24"/>
          <w:szCs w:val="24"/>
        </w:rPr>
        <w:t>/20</w:t>
      </w:r>
      <w:r w:rsidR="007D5A9B">
        <w:rPr>
          <w:rFonts w:ascii="Arial" w:eastAsia="ArialMT" w:hAnsi="Arial" w:cs="Arial"/>
          <w:sz w:val="24"/>
          <w:szCs w:val="24"/>
        </w:rPr>
        <w:t>21</w:t>
      </w:r>
      <w:r w:rsidRPr="00CC5E96">
        <w:rPr>
          <w:rFonts w:ascii="Arial" w:eastAsia="ArialMT" w:hAnsi="Arial" w:cs="Arial"/>
          <w:sz w:val="24"/>
          <w:szCs w:val="24"/>
        </w:rPr>
        <w:t xml:space="preserve"> </w:t>
      </w:r>
      <w:r w:rsidRPr="00CC5E96">
        <w:rPr>
          <w:rFonts w:ascii="Arial" w:hAnsi="Arial" w:cs="Arial"/>
          <w:sz w:val="24"/>
          <w:szCs w:val="24"/>
        </w:rPr>
        <w:t>e Decreto Municipal nº 3150/2012.</w:t>
      </w:r>
    </w:p>
    <w:p w:rsidR="00B56297" w:rsidRDefault="00C30B89" w:rsidP="004F0965">
      <w:pPr>
        <w:tabs>
          <w:tab w:val="left" w:pos="567"/>
        </w:tabs>
        <w:spacing w:line="276" w:lineRule="auto"/>
        <w:jc w:val="both"/>
        <w:rPr>
          <w:rFonts w:ascii="Arial" w:hAnsi="Arial" w:cs="Arial"/>
          <w:sz w:val="24"/>
          <w:szCs w:val="24"/>
        </w:rPr>
      </w:pPr>
      <w:r w:rsidRPr="00205EEA">
        <w:rPr>
          <w:rFonts w:ascii="Arial" w:hAnsi="Arial" w:cs="Arial"/>
          <w:b/>
          <w:sz w:val="24"/>
          <w:szCs w:val="24"/>
        </w:rPr>
        <w:lastRenderedPageBreak/>
        <w:t>6.2</w:t>
      </w:r>
      <w:r w:rsidRPr="00205EEA">
        <w:rPr>
          <w:rFonts w:ascii="Arial" w:hAnsi="Arial" w:cs="Arial"/>
          <w:sz w:val="24"/>
          <w:szCs w:val="24"/>
        </w:rPr>
        <w:tab/>
        <w:t xml:space="preserve"> Dos atos praticados pela Comissão Processante da presente Seleção Públic</w:t>
      </w:r>
      <w:r w:rsidR="00E40BBA" w:rsidRPr="00205EEA">
        <w:rPr>
          <w:rFonts w:ascii="Arial" w:hAnsi="Arial" w:cs="Arial"/>
          <w:sz w:val="24"/>
          <w:szCs w:val="24"/>
        </w:rPr>
        <w:t>a caberá recurso administrativo</w:t>
      </w:r>
      <w:r w:rsidRPr="00205EEA">
        <w:rPr>
          <w:rFonts w:ascii="Arial" w:hAnsi="Arial" w:cs="Arial"/>
          <w:sz w:val="24"/>
          <w:szCs w:val="24"/>
        </w:rPr>
        <w:t>,</w:t>
      </w:r>
      <w:r w:rsidR="00B56297">
        <w:rPr>
          <w:rFonts w:ascii="Arial" w:hAnsi="Arial" w:cs="Arial"/>
          <w:sz w:val="24"/>
          <w:szCs w:val="24"/>
        </w:rPr>
        <w:t xml:space="preserve"> conforme previsto neste edital.</w:t>
      </w:r>
      <w:r w:rsidRPr="00205EEA">
        <w:rPr>
          <w:rFonts w:ascii="Arial" w:hAnsi="Arial" w:cs="Arial"/>
          <w:sz w:val="24"/>
          <w:szCs w:val="24"/>
        </w:rPr>
        <w:t xml:space="preserve"> </w:t>
      </w:r>
    </w:p>
    <w:p w:rsidR="00C30B89" w:rsidRPr="00205EEA" w:rsidRDefault="00C30B89" w:rsidP="004F0965">
      <w:pPr>
        <w:tabs>
          <w:tab w:val="left" w:pos="567"/>
        </w:tabs>
        <w:spacing w:line="276" w:lineRule="auto"/>
        <w:jc w:val="both"/>
        <w:rPr>
          <w:rFonts w:ascii="Arial" w:hAnsi="Arial" w:cs="Arial"/>
          <w:color w:val="000000"/>
          <w:sz w:val="24"/>
          <w:szCs w:val="24"/>
        </w:rPr>
      </w:pPr>
      <w:r w:rsidRPr="00205EEA">
        <w:rPr>
          <w:rFonts w:ascii="Arial" w:hAnsi="Arial" w:cs="Arial"/>
          <w:b/>
          <w:color w:val="000000"/>
          <w:sz w:val="24"/>
          <w:szCs w:val="24"/>
        </w:rPr>
        <w:t>6.3</w:t>
      </w:r>
      <w:r w:rsidRPr="00205EEA">
        <w:rPr>
          <w:rFonts w:ascii="Arial" w:hAnsi="Arial" w:cs="Arial"/>
          <w:color w:val="000000"/>
          <w:sz w:val="24"/>
          <w:szCs w:val="24"/>
        </w:rPr>
        <w:tab/>
        <w:t xml:space="preserve"> Os recursos dos candidatos à vaga deverão ser di</w:t>
      </w:r>
      <w:r w:rsidR="00E40BBA" w:rsidRPr="00205EEA">
        <w:rPr>
          <w:rFonts w:ascii="Arial" w:hAnsi="Arial" w:cs="Arial"/>
          <w:color w:val="000000"/>
          <w:sz w:val="24"/>
          <w:szCs w:val="24"/>
        </w:rPr>
        <w:t xml:space="preserve">rigidos à Comissão Processante </w:t>
      </w:r>
      <w:r w:rsidRPr="00205EEA">
        <w:rPr>
          <w:rFonts w:ascii="Arial" w:hAnsi="Arial" w:cs="Arial"/>
          <w:color w:val="000000"/>
          <w:sz w:val="24"/>
          <w:szCs w:val="24"/>
        </w:rPr>
        <w:t>e entreg</w:t>
      </w:r>
      <w:r w:rsidR="00E40BBA" w:rsidRPr="00205EEA">
        <w:rPr>
          <w:rFonts w:ascii="Arial" w:hAnsi="Arial" w:cs="Arial"/>
          <w:color w:val="000000"/>
          <w:sz w:val="24"/>
          <w:szCs w:val="24"/>
        </w:rPr>
        <w:t>ues no setor de Protocolo Geral</w:t>
      </w:r>
      <w:r w:rsidRPr="00205EEA">
        <w:rPr>
          <w:rFonts w:ascii="Arial" w:hAnsi="Arial" w:cs="Arial"/>
          <w:color w:val="000000"/>
          <w:sz w:val="24"/>
          <w:szCs w:val="24"/>
        </w:rPr>
        <w:t xml:space="preserve"> </w:t>
      </w:r>
      <w:r w:rsidR="00523A5F">
        <w:rPr>
          <w:rFonts w:ascii="Arial" w:hAnsi="Arial" w:cs="Arial"/>
          <w:color w:val="000000"/>
          <w:sz w:val="24"/>
          <w:szCs w:val="24"/>
        </w:rPr>
        <w:t xml:space="preserve">ou por e-mail, </w:t>
      </w:r>
      <w:r w:rsidRPr="00205EEA">
        <w:rPr>
          <w:rFonts w:ascii="Arial" w:hAnsi="Arial" w:cs="Arial"/>
          <w:color w:val="000000"/>
          <w:sz w:val="24"/>
          <w:szCs w:val="24"/>
        </w:rPr>
        <w:t>durante o horário de expediente externo da Administração Pública</w:t>
      </w:r>
      <w:r w:rsidR="00523A5F">
        <w:rPr>
          <w:rFonts w:ascii="Arial" w:hAnsi="Arial" w:cs="Arial"/>
          <w:color w:val="000000"/>
          <w:sz w:val="24"/>
          <w:szCs w:val="24"/>
        </w:rPr>
        <w:t xml:space="preserve"> Municipal, no prazo definido neste</w:t>
      </w:r>
      <w:r w:rsidRPr="00205EEA">
        <w:rPr>
          <w:rFonts w:ascii="Arial" w:hAnsi="Arial" w:cs="Arial"/>
          <w:color w:val="000000"/>
          <w:sz w:val="24"/>
          <w:szCs w:val="24"/>
        </w:rPr>
        <w:t xml:space="preserve"> </w:t>
      </w:r>
      <w:r w:rsidR="00523A5F">
        <w:rPr>
          <w:rFonts w:ascii="Arial" w:hAnsi="Arial" w:cs="Arial"/>
          <w:color w:val="000000"/>
          <w:sz w:val="24"/>
          <w:szCs w:val="24"/>
        </w:rPr>
        <w:t>edital</w:t>
      </w:r>
    </w:p>
    <w:p w:rsidR="00C30B89" w:rsidRPr="00205EEA" w:rsidRDefault="00C30B89" w:rsidP="004F0965">
      <w:pPr>
        <w:tabs>
          <w:tab w:val="left" w:pos="567"/>
        </w:tabs>
        <w:spacing w:line="276" w:lineRule="auto"/>
        <w:jc w:val="both"/>
        <w:rPr>
          <w:rFonts w:ascii="Arial" w:hAnsi="Arial" w:cs="Arial"/>
          <w:color w:val="000000"/>
          <w:sz w:val="24"/>
          <w:szCs w:val="24"/>
        </w:rPr>
      </w:pPr>
      <w:r w:rsidRPr="00205EEA">
        <w:rPr>
          <w:rFonts w:ascii="Arial" w:hAnsi="Arial" w:cs="Arial"/>
          <w:b/>
          <w:color w:val="000000"/>
          <w:sz w:val="24"/>
          <w:szCs w:val="24"/>
        </w:rPr>
        <w:t>6.4</w:t>
      </w:r>
      <w:r w:rsidRPr="00205EEA">
        <w:rPr>
          <w:rFonts w:ascii="Arial" w:hAnsi="Arial" w:cs="Arial"/>
          <w:color w:val="000000"/>
          <w:sz w:val="24"/>
          <w:szCs w:val="24"/>
        </w:rPr>
        <w:tab/>
        <w:t xml:space="preserve"> O recurso interposto em face de decisão administrativa da Comissão Processante </w:t>
      </w:r>
      <w:r w:rsidR="00D85254" w:rsidRPr="00205EEA">
        <w:rPr>
          <w:rFonts w:ascii="Arial" w:hAnsi="Arial" w:cs="Arial"/>
          <w:color w:val="000000"/>
          <w:sz w:val="24"/>
          <w:szCs w:val="24"/>
        </w:rPr>
        <w:t xml:space="preserve">não </w:t>
      </w:r>
      <w:r w:rsidRPr="00205EEA">
        <w:rPr>
          <w:rFonts w:ascii="Arial" w:hAnsi="Arial" w:cs="Arial"/>
          <w:color w:val="000000"/>
          <w:sz w:val="24"/>
          <w:szCs w:val="24"/>
        </w:rPr>
        <w:t>terá efeito suspensivo.</w:t>
      </w:r>
    </w:p>
    <w:p w:rsidR="00C30B89" w:rsidRPr="00205EEA" w:rsidRDefault="00C30B89" w:rsidP="004F0965">
      <w:pPr>
        <w:tabs>
          <w:tab w:val="left" w:pos="567"/>
        </w:tabs>
        <w:spacing w:line="276" w:lineRule="auto"/>
        <w:jc w:val="both"/>
        <w:rPr>
          <w:rFonts w:ascii="Arial" w:hAnsi="Arial" w:cs="Arial"/>
          <w:sz w:val="24"/>
          <w:szCs w:val="24"/>
        </w:rPr>
      </w:pPr>
      <w:r w:rsidRPr="00205EEA">
        <w:rPr>
          <w:rFonts w:ascii="Arial" w:hAnsi="Arial" w:cs="Arial"/>
          <w:b/>
          <w:color w:val="000000"/>
          <w:sz w:val="24"/>
          <w:szCs w:val="24"/>
        </w:rPr>
        <w:t>6.5</w:t>
      </w:r>
      <w:r w:rsidRPr="00205EEA">
        <w:rPr>
          <w:rFonts w:ascii="Arial" w:hAnsi="Arial" w:cs="Arial"/>
          <w:color w:val="000000"/>
          <w:sz w:val="24"/>
          <w:szCs w:val="24"/>
        </w:rPr>
        <w:tab/>
      </w:r>
      <w:r w:rsidRPr="00205EEA">
        <w:rPr>
          <w:rFonts w:ascii="Arial" w:hAnsi="Arial" w:cs="Arial"/>
          <w:sz w:val="24"/>
          <w:szCs w:val="24"/>
        </w:rPr>
        <w:t>O recurso será dirigido à a</w:t>
      </w:r>
      <w:r w:rsidR="00E40BBA" w:rsidRPr="00205EEA">
        <w:rPr>
          <w:rFonts w:ascii="Arial" w:hAnsi="Arial" w:cs="Arial"/>
          <w:sz w:val="24"/>
          <w:szCs w:val="24"/>
        </w:rPr>
        <w:t>utoridade superior que</w:t>
      </w:r>
      <w:r w:rsidRPr="00205EEA">
        <w:rPr>
          <w:rFonts w:ascii="Arial" w:hAnsi="Arial" w:cs="Arial"/>
          <w:sz w:val="24"/>
          <w:szCs w:val="24"/>
        </w:rPr>
        <w:t xml:space="preserve"> praticou o ato recorrido, a qual poderá reconsiderar sua decisão, motivadamente, ou fazê-lo subir, devidamente informado, devendo, neste caso, ser proferida decisão no prazo de um (01) dia útil.</w:t>
      </w:r>
    </w:p>
    <w:p w:rsidR="00C30B89" w:rsidRPr="00CC5E96" w:rsidRDefault="00C30B89" w:rsidP="004F0965">
      <w:pPr>
        <w:tabs>
          <w:tab w:val="left" w:pos="567"/>
        </w:tabs>
        <w:spacing w:line="276" w:lineRule="auto"/>
        <w:jc w:val="both"/>
        <w:rPr>
          <w:rFonts w:ascii="Arial" w:hAnsi="Arial" w:cs="Arial"/>
          <w:sz w:val="24"/>
          <w:szCs w:val="24"/>
        </w:rPr>
      </w:pPr>
      <w:r w:rsidRPr="00205EEA">
        <w:rPr>
          <w:rFonts w:ascii="Arial" w:hAnsi="Arial" w:cs="Arial"/>
          <w:b/>
          <w:color w:val="000000"/>
          <w:sz w:val="24"/>
          <w:szCs w:val="24"/>
        </w:rPr>
        <w:t>6.6</w:t>
      </w:r>
      <w:r w:rsidRPr="00205EEA">
        <w:rPr>
          <w:rFonts w:ascii="Arial" w:hAnsi="Arial" w:cs="Arial"/>
          <w:color w:val="000000"/>
          <w:sz w:val="24"/>
          <w:szCs w:val="24"/>
        </w:rPr>
        <w:t xml:space="preserve"> Da classificação dos candidatos através de </w:t>
      </w:r>
      <w:r w:rsidR="00D85254" w:rsidRPr="00205EEA">
        <w:rPr>
          <w:rFonts w:ascii="Arial" w:hAnsi="Arial" w:cs="Arial"/>
          <w:color w:val="000000"/>
          <w:sz w:val="24"/>
          <w:szCs w:val="24"/>
        </w:rPr>
        <w:t>sorteio público</w:t>
      </w:r>
      <w:r w:rsidRPr="00205EEA">
        <w:rPr>
          <w:rFonts w:ascii="Arial" w:hAnsi="Arial" w:cs="Arial"/>
          <w:color w:val="000000"/>
          <w:sz w:val="24"/>
          <w:szCs w:val="24"/>
        </w:rPr>
        <w:t xml:space="preserve"> é cabível recurso, endereçado à </w:t>
      </w:r>
      <w:r w:rsidRPr="00205EEA">
        <w:rPr>
          <w:rFonts w:ascii="Arial" w:hAnsi="Arial" w:cs="Arial"/>
          <w:sz w:val="24"/>
          <w:szCs w:val="24"/>
        </w:rPr>
        <w:t>Comissão</w:t>
      </w:r>
      <w:r w:rsidR="00E40BBA" w:rsidRPr="00205EEA">
        <w:rPr>
          <w:rFonts w:ascii="Arial" w:hAnsi="Arial" w:cs="Arial"/>
          <w:sz w:val="24"/>
          <w:szCs w:val="24"/>
        </w:rPr>
        <w:t xml:space="preserve"> Processante</w:t>
      </w:r>
      <w:r w:rsidRPr="00205EEA">
        <w:rPr>
          <w:rFonts w:ascii="Arial" w:hAnsi="Arial" w:cs="Arial"/>
          <w:color w:val="000000"/>
          <w:sz w:val="24"/>
          <w:szCs w:val="24"/>
        </w:rPr>
        <w:t xml:space="preserve">, uma única vez, no dia </w:t>
      </w:r>
      <w:r w:rsidR="00B942AE">
        <w:rPr>
          <w:rFonts w:ascii="Arial" w:hAnsi="Arial" w:cs="Arial"/>
          <w:b/>
          <w:sz w:val="24"/>
          <w:szCs w:val="24"/>
        </w:rPr>
        <w:t>19 DE OUTUBRO DE 2021</w:t>
      </w:r>
      <w:r w:rsidR="00BD6F5E" w:rsidRPr="00CC5E96">
        <w:rPr>
          <w:rFonts w:ascii="Arial" w:hAnsi="Arial" w:cs="Arial"/>
          <w:b/>
          <w:sz w:val="24"/>
          <w:szCs w:val="24"/>
        </w:rPr>
        <w:t xml:space="preserve"> após a realização do sorteio</w:t>
      </w:r>
      <w:r w:rsidR="00B942AE">
        <w:rPr>
          <w:rFonts w:ascii="Arial" w:hAnsi="Arial" w:cs="Arial"/>
          <w:b/>
          <w:sz w:val="24"/>
          <w:szCs w:val="24"/>
        </w:rPr>
        <w:t xml:space="preserve"> e</w:t>
      </w:r>
      <w:r w:rsidR="007D5A9B">
        <w:rPr>
          <w:rFonts w:ascii="Arial" w:hAnsi="Arial" w:cs="Arial"/>
          <w:b/>
          <w:sz w:val="24"/>
          <w:szCs w:val="24"/>
        </w:rPr>
        <w:t xml:space="preserve"> até </w:t>
      </w:r>
      <w:r w:rsidR="00B942AE">
        <w:rPr>
          <w:rFonts w:ascii="Arial" w:hAnsi="Arial" w:cs="Arial"/>
          <w:b/>
          <w:sz w:val="24"/>
          <w:szCs w:val="24"/>
        </w:rPr>
        <w:t>à</w:t>
      </w:r>
      <w:r w:rsidR="007D5A9B">
        <w:rPr>
          <w:rFonts w:ascii="Arial" w:hAnsi="Arial" w:cs="Arial"/>
          <w:b/>
          <w:sz w:val="24"/>
          <w:szCs w:val="24"/>
        </w:rPr>
        <w:t>s 17h</w:t>
      </w:r>
      <w:r w:rsidR="00BD6F5E" w:rsidRPr="00CC5E96">
        <w:rPr>
          <w:rFonts w:ascii="Arial" w:hAnsi="Arial" w:cs="Arial"/>
          <w:b/>
          <w:sz w:val="24"/>
          <w:szCs w:val="24"/>
        </w:rPr>
        <w:t>.</w:t>
      </w:r>
    </w:p>
    <w:p w:rsidR="00C30B89" w:rsidRPr="00205EEA" w:rsidRDefault="00C30B89" w:rsidP="004F0965">
      <w:pPr>
        <w:tabs>
          <w:tab w:val="left" w:pos="2200"/>
        </w:tabs>
        <w:spacing w:line="276" w:lineRule="auto"/>
        <w:jc w:val="both"/>
        <w:rPr>
          <w:rFonts w:ascii="Arial" w:hAnsi="Arial" w:cs="Arial"/>
          <w:color w:val="000000"/>
          <w:sz w:val="24"/>
          <w:szCs w:val="24"/>
        </w:rPr>
      </w:pPr>
      <w:r w:rsidRPr="00205EEA">
        <w:rPr>
          <w:rFonts w:ascii="Arial" w:hAnsi="Arial" w:cs="Arial"/>
          <w:b/>
          <w:color w:val="000000"/>
          <w:sz w:val="24"/>
          <w:szCs w:val="24"/>
        </w:rPr>
        <w:t>6.7</w:t>
      </w:r>
      <w:r w:rsidR="00F02C87" w:rsidRPr="00205EEA">
        <w:rPr>
          <w:rFonts w:ascii="Arial" w:hAnsi="Arial" w:cs="Arial"/>
          <w:color w:val="000000"/>
          <w:sz w:val="24"/>
          <w:szCs w:val="24"/>
        </w:rPr>
        <w:t xml:space="preserve"> </w:t>
      </w:r>
      <w:r w:rsidRPr="00205EEA">
        <w:rPr>
          <w:rFonts w:ascii="Arial" w:hAnsi="Arial" w:cs="Arial"/>
          <w:color w:val="000000"/>
          <w:sz w:val="24"/>
          <w:szCs w:val="24"/>
        </w:rPr>
        <w:t>O resultado final, após o processamento e julgamento dos recursos, será divulgado no Painel de Publicações e site do Município, através do edital de homologação final do processo de seleção pública.</w:t>
      </w:r>
    </w:p>
    <w:p w:rsidR="00C30B89" w:rsidRPr="00205EEA" w:rsidRDefault="00C30B89" w:rsidP="004F0965">
      <w:pPr>
        <w:tabs>
          <w:tab w:val="left" w:pos="2200"/>
        </w:tabs>
        <w:spacing w:line="276" w:lineRule="auto"/>
        <w:jc w:val="both"/>
        <w:rPr>
          <w:rFonts w:ascii="Arial" w:hAnsi="Arial" w:cs="Arial"/>
          <w:color w:val="000000"/>
          <w:sz w:val="24"/>
          <w:szCs w:val="24"/>
        </w:rPr>
      </w:pPr>
    </w:p>
    <w:p w:rsidR="00C30B89" w:rsidRPr="00205EEA" w:rsidRDefault="00C21C74" w:rsidP="004F0965">
      <w:pPr>
        <w:spacing w:line="276" w:lineRule="auto"/>
        <w:jc w:val="both"/>
        <w:rPr>
          <w:rFonts w:ascii="Arial" w:hAnsi="Arial" w:cs="Arial"/>
          <w:b/>
          <w:color w:val="000000"/>
          <w:sz w:val="24"/>
          <w:szCs w:val="24"/>
        </w:rPr>
      </w:pPr>
      <w:r w:rsidRPr="00205EEA">
        <w:rPr>
          <w:rFonts w:ascii="Arial" w:hAnsi="Arial" w:cs="Arial"/>
          <w:b/>
          <w:color w:val="000000"/>
          <w:sz w:val="24"/>
          <w:szCs w:val="24"/>
        </w:rPr>
        <w:t>7</w:t>
      </w:r>
      <w:r w:rsidR="00C30B89" w:rsidRPr="00205EEA">
        <w:rPr>
          <w:rFonts w:ascii="Arial" w:hAnsi="Arial" w:cs="Arial"/>
          <w:b/>
          <w:color w:val="000000"/>
          <w:sz w:val="24"/>
          <w:szCs w:val="24"/>
        </w:rPr>
        <w:t>. DO PREENCHIMENTO DA VAGA</w:t>
      </w:r>
    </w:p>
    <w:p w:rsidR="00C30B89" w:rsidRPr="00205EEA" w:rsidRDefault="00C21C74" w:rsidP="004F0965">
      <w:pPr>
        <w:tabs>
          <w:tab w:val="left" w:pos="426"/>
        </w:tabs>
        <w:spacing w:line="276" w:lineRule="auto"/>
        <w:jc w:val="both"/>
        <w:rPr>
          <w:rFonts w:ascii="Arial" w:hAnsi="Arial" w:cs="Arial"/>
          <w:color w:val="000000"/>
          <w:sz w:val="24"/>
          <w:szCs w:val="24"/>
        </w:rPr>
      </w:pPr>
      <w:r w:rsidRPr="00205EEA">
        <w:rPr>
          <w:rFonts w:ascii="Arial" w:hAnsi="Arial" w:cs="Arial"/>
          <w:b/>
          <w:color w:val="000000"/>
          <w:sz w:val="24"/>
          <w:szCs w:val="24"/>
        </w:rPr>
        <w:t>7</w:t>
      </w:r>
      <w:r w:rsidR="00C30B89" w:rsidRPr="00205EEA">
        <w:rPr>
          <w:rFonts w:ascii="Arial" w:hAnsi="Arial" w:cs="Arial"/>
          <w:b/>
          <w:color w:val="000000"/>
          <w:sz w:val="24"/>
          <w:szCs w:val="24"/>
        </w:rPr>
        <w:t>.1</w:t>
      </w:r>
      <w:r w:rsidR="00C30B89" w:rsidRPr="00205EEA">
        <w:rPr>
          <w:rFonts w:ascii="Arial" w:hAnsi="Arial" w:cs="Arial"/>
          <w:color w:val="000000"/>
          <w:sz w:val="24"/>
          <w:szCs w:val="24"/>
        </w:rPr>
        <w:tab/>
        <w:t xml:space="preserve"> O preenchimento da</w:t>
      </w:r>
      <w:r w:rsidR="008A6BFF">
        <w:rPr>
          <w:rFonts w:ascii="Arial" w:hAnsi="Arial" w:cs="Arial"/>
          <w:color w:val="000000"/>
          <w:sz w:val="24"/>
          <w:szCs w:val="24"/>
        </w:rPr>
        <w:t>s</w:t>
      </w:r>
      <w:r w:rsidR="00C30B89" w:rsidRPr="00205EEA">
        <w:rPr>
          <w:rFonts w:ascii="Arial" w:hAnsi="Arial" w:cs="Arial"/>
          <w:color w:val="000000"/>
          <w:sz w:val="24"/>
          <w:szCs w:val="24"/>
        </w:rPr>
        <w:t xml:space="preserve"> vaga</w:t>
      </w:r>
      <w:r w:rsidR="008A6BFF">
        <w:rPr>
          <w:rFonts w:ascii="Arial" w:hAnsi="Arial" w:cs="Arial"/>
          <w:color w:val="000000"/>
          <w:sz w:val="24"/>
          <w:szCs w:val="24"/>
        </w:rPr>
        <w:t>s</w:t>
      </w:r>
      <w:r w:rsidR="00C30B89" w:rsidRPr="00205EEA">
        <w:rPr>
          <w:rFonts w:ascii="Arial" w:hAnsi="Arial" w:cs="Arial"/>
          <w:color w:val="000000"/>
          <w:sz w:val="24"/>
          <w:szCs w:val="24"/>
        </w:rPr>
        <w:t xml:space="preserve"> existente obedecerá </w:t>
      </w:r>
      <w:r w:rsidR="001671D5">
        <w:rPr>
          <w:rFonts w:ascii="Arial" w:hAnsi="Arial" w:cs="Arial"/>
          <w:color w:val="000000"/>
          <w:sz w:val="24"/>
          <w:szCs w:val="24"/>
        </w:rPr>
        <w:t>à</w:t>
      </w:r>
      <w:r w:rsidR="00C30B89" w:rsidRPr="00205EEA">
        <w:rPr>
          <w:rFonts w:ascii="Arial" w:hAnsi="Arial" w:cs="Arial"/>
          <w:color w:val="000000"/>
          <w:sz w:val="24"/>
          <w:szCs w:val="24"/>
        </w:rPr>
        <w:t xml:space="preserve"> ordem de classificação, até o preenchimento da</w:t>
      </w:r>
      <w:r w:rsidR="008A6BFF">
        <w:rPr>
          <w:rFonts w:ascii="Arial" w:hAnsi="Arial" w:cs="Arial"/>
          <w:color w:val="000000"/>
          <w:sz w:val="24"/>
          <w:szCs w:val="24"/>
        </w:rPr>
        <w:t>s</w:t>
      </w:r>
      <w:r w:rsidR="00C30B89" w:rsidRPr="00205EEA">
        <w:rPr>
          <w:rFonts w:ascii="Arial" w:hAnsi="Arial" w:cs="Arial"/>
          <w:color w:val="000000"/>
          <w:sz w:val="24"/>
          <w:szCs w:val="24"/>
        </w:rPr>
        <w:t xml:space="preserve"> vaga</w:t>
      </w:r>
      <w:r w:rsidR="008A6BFF">
        <w:rPr>
          <w:rFonts w:ascii="Arial" w:hAnsi="Arial" w:cs="Arial"/>
          <w:color w:val="000000"/>
          <w:sz w:val="24"/>
          <w:szCs w:val="24"/>
        </w:rPr>
        <w:t>s</w:t>
      </w:r>
      <w:r w:rsidR="00C30B89" w:rsidRPr="00205EEA">
        <w:rPr>
          <w:rFonts w:ascii="Arial" w:hAnsi="Arial" w:cs="Arial"/>
          <w:color w:val="000000"/>
          <w:sz w:val="24"/>
          <w:szCs w:val="24"/>
        </w:rPr>
        <w:t xml:space="preserve"> elencada</w:t>
      </w:r>
      <w:r w:rsidR="008A6BFF">
        <w:rPr>
          <w:rFonts w:ascii="Arial" w:hAnsi="Arial" w:cs="Arial"/>
          <w:color w:val="000000"/>
          <w:sz w:val="24"/>
          <w:szCs w:val="24"/>
        </w:rPr>
        <w:t>s</w:t>
      </w:r>
      <w:r w:rsidR="00C30B89" w:rsidRPr="00205EEA">
        <w:rPr>
          <w:rFonts w:ascii="Arial" w:hAnsi="Arial" w:cs="Arial"/>
          <w:color w:val="000000"/>
          <w:sz w:val="24"/>
          <w:szCs w:val="24"/>
        </w:rPr>
        <w:t xml:space="preserve"> no item 1.2 do presente edital, ficando os demais candidatos inscritos, obedecida a ordem de classificação</w:t>
      </w:r>
      <w:r w:rsidR="00E40BBA" w:rsidRPr="00205EEA">
        <w:rPr>
          <w:rFonts w:ascii="Arial" w:hAnsi="Arial" w:cs="Arial"/>
          <w:color w:val="000000"/>
          <w:sz w:val="24"/>
          <w:szCs w:val="24"/>
        </w:rPr>
        <w:t>, no cadastro de reserva</w:t>
      </w:r>
      <w:r w:rsidR="00C30B89" w:rsidRPr="00205EEA">
        <w:rPr>
          <w:rFonts w:ascii="Arial" w:hAnsi="Arial" w:cs="Arial"/>
          <w:color w:val="000000"/>
          <w:sz w:val="24"/>
          <w:szCs w:val="24"/>
        </w:rPr>
        <w:t xml:space="preserve"> pelo prazo de validade do certame, ou até a realização de concurso público.</w:t>
      </w:r>
    </w:p>
    <w:p w:rsidR="00C30B89" w:rsidRPr="00205EEA" w:rsidRDefault="00C21C74" w:rsidP="004F0965">
      <w:pPr>
        <w:tabs>
          <w:tab w:val="left" w:pos="426"/>
        </w:tabs>
        <w:spacing w:line="276" w:lineRule="auto"/>
        <w:jc w:val="both"/>
        <w:rPr>
          <w:rFonts w:ascii="Arial" w:hAnsi="Arial" w:cs="Arial"/>
          <w:color w:val="000000"/>
          <w:sz w:val="24"/>
          <w:szCs w:val="24"/>
        </w:rPr>
      </w:pPr>
      <w:r w:rsidRPr="00205EEA">
        <w:rPr>
          <w:rFonts w:ascii="Arial" w:hAnsi="Arial" w:cs="Arial"/>
          <w:b/>
          <w:color w:val="000000"/>
          <w:sz w:val="24"/>
          <w:szCs w:val="24"/>
        </w:rPr>
        <w:t>7</w:t>
      </w:r>
      <w:r w:rsidR="00C30B89" w:rsidRPr="00205EEA">
        <w:rPr>
          <w:rFonts w:ascii="Arial" w:hAnsi="Arial" w:cs="Arial"/>
          <w:b/>
          <w:color w:val="000000"/>
          <w:sz w:val="24"/>
          <w:szCs w:val="24"/>
        </w:rPr>
        <w:t>.2</w:t>
      </w:r>
      <w:r w:rsidR="00C30B89" w:rsidRPr="00205EEA">
        <w:rPr>
          <w:rFonts w:ascii="Arial" w:hAnsi="Arial" w:cs="Arial"/>
          <w:color w:val="000000"/>
          <w:sz w:val="24"/>
          <w:szCs w:val="24"/>
        </w:rPr>
        <w:tab/>
        <w:t xml:space="preserve">  O Contrato Administrativo de que trata o presente Edital, será de nat</w:t>
      </w:r>
      <w:r w:rsidR="00E40BBA" w:rsidRPr="00205EEA">
        <w:rPr>
          <w:rFonts w:ascii="Arial" w:hAnsi="Arial" w:cs="Arial"/>
          <w:color w:val="000000"/>
          <w:sz w:val="24"/>
          <w:szCs w:val="24"/>
        </w:rPr>
        <w:t>ureza administrativa, vinculado</w:t>
      </w:r>
      <w:r w:rsidR="00C30B89" w:rsidRPr="00205EEA">
        <w:rPr>
          <w:rFonts w:ascii="Arial" w:hAnsi="Arial" w:cs="Arial"/>
          <w:color w:val="000000"/>
          <w:sz w:val="24"/>
          <w:szCs w:val="24"/>
        </w:rPr>
        <w:t xml:space="preserve"> ao Regime Geral de Previdência Social – RGPS, ficando assegurado ao contratado os direitos previstos</w:t>
      </w:r>
      <w:r w:rsidR="001671D5">
        <w:rPr>
          <w:rFonts w:ascii="Arial" w:hAnsi="Arial" w:cs="Arial"/>
          <w:color w:val="000000"/>
          <w:sz w:val="24"/>
          <w:szCs w:val="24"/>
        </w:rPr>
        <w:t xml:space="preserve"> na</w:t>
      </w:r>
      <w:r w:rsidR="00C30B89" w:rsidRPr="00205EEA">
        <w:rPr>
          <w:rFonts w:ascii="Arial" w:hAnsi="Arial" w:cs="Arial"/>
          <w:color w:val="000000"/>
          <w:sz w:val="24"/>
          <w:szCs w:val="24"/>
        </w:rPr>
        <w:t xml:space="preserve"> </w:t>
      </w:r>
      <w:r w:rsidR="001671D5" w:rsidRPr="009E6224">
        <w:rPr>
          <w:rFonts w:ascii="Arial" w:hAnsi="Arial" w:cs="Arial"/>
          <w:color w:val="000000"/>
          <w:sz w:val="24"/>
          <w:szCs w:val="24"/>
        </w:rPr>
        <w:t>Lei 1.002/2001</w:t>
      </w:r>
      <w:r w:rsidR="001671D5">
        <w:rPr>
          <w:rFonts w:ascii="Arial" w:hAnsi="Arial" w:cs="Arial"/>
          <w:color w:val="000000"/>
          <w:sz w:val="24"/>
          <w:szCs w:val="24"/>
        </w:rPr>
        <w:t xml:space="preserve"> </w:t>
      </w:r>
      <w:r w:rsidR="00C30B89" w:rsidRPr="00205EEA">
        <w:rPr>
          <w:rFonts w:ascii="Arial" w:hAnsi="Arial" w:cs="Arial"/>
          <w:color w:val="000000"/>
          <w:sz w:val="24"/>
          <w:szCs w:val="24"/>
        </w:rPr>
        <w:t>e alterações.</w:t>
      </w:r>
    </w:p>
    <w:p w:rsidR="00C30B89" w:rsidRPr="00205EEA" w:rsidRDefault="00C21C74" w:rsidP="004F0965">
      <w:pPr>
        <w:tabs>
          <w:tab w:val="left" w:pos="426"/>
        </w:tabs>
        <w:spacing w:line="276" w:lineRule="auto"/>
        <w:jc w:val="both"/>
        <w:rPr>
          <w:rFonts w:ascii="Arial" w:hAnsi="Arial" w:cs="Arial"/>
          <w:color w:val="000000"/>
          <w:sz w:val="24"/>
          <w:szCs w:val="24"/>
        </w:rPr>
      </w:pPr>
      <w:r w:rsidRPr="00205EEA">
        <w:rPr>
          <w:rFonts w:ascii="Arial" w:hAnsi="Arial" w:cs="Arial"/>
          <w:b/>
          <w:color w:val="000000"/>
          <w:sz w:val="24"/>
          <w:szCs w:val="24"/>
        </w:rPr>
        <w:t>7</w:t>
      </w:r>
      <w:r w:rsidR="00C30B89" w:rsidRPr="00205EEA">
        <w:rPr>
          <w:rFonts w:ascii="Arial" w:hAnsi="Arial" w:cs="Arial"/>
          <w:b/>
          <w:color w:val="000000"/>
          <w:sz w:val="24"/>
          <w:szCs w:val="24"/>
        </w:rPr>
        <w:t>.3</w:t>
      </w:r>
      <w:r w:rsidR="00C30B89" w:rsidRPr="00205EEA">
        <w:rPr>
          <w:rFonts w:ascii="Arial" w:hAnsi="Arial" w:cs="Arial"/>
          <w:color w:val="000000"/>
          <w:sz w:val="24"/>
          <w:szCs w:val="24"/>
        </w:rPr>
        <w:tab/>
        <w:t xml:space="preserve"> A convocação do candidato será realizada mediante aviso por telefone ou por correio eletrônico, conforme dados informados pelo candidato, quando do preenchimento da ficha de inscrição no certame, ou através de correspondência.</w:t>
      </w:r>
    </w:p>
    <w:p w:rsidR="00C30B89" w:rsidRPr="00205EEA" w:rsidRDefault="00C30B89" w:rsidP="004F0965">
      <w:pPr>
        <w:spacing w:line="276" w:lineRule="auto"/>
        <w:jc w:val="both"/>
        <w:rPr>
          <w:rFonts w:ascii="Arial" w:hAnsi="Arial" w:cs="Arial"/>
          <w:color w:val="000000"/>
          <w:sz w:val="24"/>
          <w:szCs w:val="24"/>
        </w:rPr>
      </w:pPr>
    </w:p>
    <w:p w:rsidR="00C30B89" w:rsidRPr="00205EEA" w:rsidRDefault="00C21C74" w:rsidP="004F0965">
      <w:pPr>
        <w:spacing w:line="276" w:lineRule="auto"/>
        <w:jc w:val="both"/>
        <w:rPr>
          <w:rFonts w:ascii="Arial" w:hAnsi="Arial" w:cs="Arial"/>
          <w:b/>
          <w:color w:val="000000"/>
          <w:sz w:val="24"/>
          <w:szCs w:val="24"/>
        </w:rPr>
      </w:pPr>
      <w:r w:rsidRPr="00205EEA">
        <w:rPr>
          <w:rFonts w:ascii="Arial" w:hAnsi="Arial" w:cs="Arial"/>
          <w:b/>
          <w:color w:val="000000"/>
          <w:sz w:val="24"/>
          <w:szCs w:val="24"/>
        </w:rPr>
        <w:t>8</w:t>
      </w:r>
      <w:r w:rsidR="00C30B89" w:rsidRPr="00205EEA">
        <w:rPr>
          <w:rFonts w:ascii="Arial" w:hAnsi="Arial" w:cs="Arial"/>
          <w:b/>
          <w:color w:val="000000"/>
          <w:sz w:val="24"/>
          <w:szCs w:val="24"/>
        </w:rPr>
        <w:t>. DA ASSINATURA DO CONTRATO</w:t>
      </w:r>
    </w:p>
    <w:p w:rsidR="00C30B89" w:rsidRPr="00205EEA" w:rsidRDefault="00C21C74" w:rsidP="004F0965">
      <w:pPr>
        <w:tabs>
          <w:tab w:val="left" w:pos="426"/>
        </w:tabs>
        <w:spacing w:line="276" w:lineRule="auto"/>
        <w:jc w:val="both"/>
        <w:rPr>
          <w:rFonts w:ascii="Arial" w:hAnsi="Arial" w:cs="Arial"/>
          <w:color w:val="000000"/>
          <w:sz w:val="24"/>
          <w:szCs w:val="24"/>
        </w:rPr>
      </w:pPr>
      <w:r w:rsidRPr="00205EEA">
        <w:rPr>
          <w:rFonts w:ascii="Arial" w:hAnsi="Arial" w:cs="Arial"/>
          <w:b/>
          <w:color w:val="000000"/>
          <w:sz w:val="24"/>
          <w:szCs w:val="24"/>
        </w:rPr>
        <w:t>8</w:t>
      </w:r>
      <w:r w:rsidR="00C30B89" w:rsidRPr="00205EEA">
        <w:rPr>
          <w:rFonts w:ascii="Arial" w:hAnsi="Arial" w:cs="Arial"/>
          <w:b/>
          <w:color w:val="000000"/>
          <w:sz w:val="24"/>
          <w:szCs w:val="24"/>
        </w:rPr>
        <w:t>.1</w:t>
      </w:r>
      <w:r w:rsidR="00C30B89" w:rsidRPr="00205EEA">
        <w:rPr>
          <w:rFonts w:ascii="Arial" w:hAnsi="Arial" w:cs="Arial"/>
          <w:color w:val="000000"/>
          <w:sz w:val="24"/>
          <w:szCs w:val="24"/>
        </w:rPr>
        <w:tab/>
        <w:t xml:space="preserve"> Para celebração do contrato, o candidato deverá apresentar os seguintes documentos:</w:t>
      </w:r>
    </w:p>
    <w:p w:rsidR="00F02C87" w:rsidRPr="00205EEA" w:rsidRDefault="00C21C74" w:rsidP="004F0965">
      <w:pPr>
        <w:tabs>
          <w:tab w:val="left" w:pos="426"/>
        </w:tabs>
        <w:spacing w:line="276" w:lineRule="auto"/>
        <w:jc w:val="both"/>
        <w:rPr>
          <w:rFonts w:ascii="Arial" w:hAnsi="Arial" w:cs="Arial"/>
          <w:sz w:val="24"/>
          <w:szCs w:val="24"/>
        </w:rPr>
      </w:pPr>
      <w:r w:rsidRPr="00205EEA">
        <w:rPr>
          <w:rFonts w:ascii="Arial" w:hAnsi="Arial" w:cs="Arial"/>
          <w:b/>
          <w:sz w:val="24"/>
          <w:szCs w:val="24"/>
        </w:rPr>
        <w:t>8</w:t>
      </w:r>
      <w:r w:rsidR="00E40BBA" w:rsidRPr="00205EEA">
        <w:rPr>
          <w:rFonts w:ascii="Arial" w:hAnsi="Arial" w:cs="Arial"/>
          <w:b/>
          <w:sz w:val="24"/>
          <w:szCs w:val="24"/>
        </w:rPr>
        <w:t>.1.1</w:t>
      </w:r>
      <w:r w:rsidR="00C30B89" w:rsidRPr="00205EEA">
        <w:rPr>
          <w:rFonts w:ascii="Arial" w:hAnsi="Arial" w:cs="Arial"/>
          <w:sz w:val="24"/>
          <w:szCs w:val="24"/>
        </w:rPr>
        <w:tab/>
        <w:t>A documentação comprobatória prevista no item 3.6, acompanhada de cópia reprográfica</w:t>
      </w:r>
      <w:r w:rsidR="00F02C87" w:rsidRPr="00205EEA">
        <w:rPr>
          <w:rFonts w:ascii="Arial" w:hAnsi="Arial" w:cs="Arial"/>
          <w:sz w:val="24"/>
          <w:szCs w:val="24"/>
        </w:rPr>
        <w:t>.</w:t>
      </w:r>
    </w:p>
    <w:p w:rsidR="00C30B89" w:rsidRPr="00205EEA" w:rsidRDefault="00C21C74" w:rsidP="004F0965">
      <w:pPr>
        <w:tabs>
          <w:tab w:val="left" w:pos="426"/>
        </w:tabs>
        <w:spacing w:line="276" w:lineRule="auto"/>
        <w:jc w:val="both"/>
        <w:rPr>
          <w:rFonts w:ascii="Arial" w:hAnsi="Arial" w:cs="Arial"/>
          <w:color w:val="000000"/>
          <w:sz w:val="24"/>
          <w:szCs w:val="24"/>
        </w:rPr>
      </w:pPr>
      <w:r w:rsidRPr="00205EEA">
        <w:rPr>
          <w:rFonts w:ascii="Arial" w:hAnsi="Arial" w:cs="Arial"/>
          <w:b/>
          <w:sz w:val="24"/>
          <w:szCs w:val="24"/>
        </w:rPr>
        <w:t>8</w:t>
      </w:r>
      <w:r w:rsidR="00E40BBA" w:rsidRPr="00205EEA">
        <w:rPr>
          <w:rFonts w:ascii="Arial" w:hAnsi="Arial" w:cs="Arial"/>
          <w:b/>
          <w:sz w:val="24"/>
          <w:szCs w:val="24"/>
        </w:rPr>
        <w:t>.1.2</w:t>
      </w:r>
      <w:r w:rsidR="00F02C87" w:rsidRPr="00205EEA">
        <w:rPr>
          <w:rFonts w:ascii="Arial" w:hAnsi="Arial" w:cs="Arial"/>
          <w:b/>
          <w:sz w:val="24"/>
          <w:szCs w:val="24"/>
        </w:rPr>
        <w:t xml:space="preserve"> </w:t>
      </w:r>
      <w:r w:rsidR="00C30B89" w:rsidRPr="00205EEA">
        <w:rPr>
          <w:rFonts w:ascii="Arial" w:hAnsi="Arial" w:cs="Arial"/>
          <w:sz w:val="24"/>
          <w:szCs w:val="24"/>
        </w:rPr>
        <w:t>Exame</w:t>
      </w:r>
      <w:r w:rsidR="00C30B89" w:rsidRPr="00205EEA">
        <w:rPr>
          <w:rFonts w:ascii="Arial" w:hAnsi="Arial" w:cs="Arial"/>
          <w:color w:val="000000"/>
          <w:sz w:val="24"/>
          <w:szCs w:val="24"/>
        </w:rPr>
        <w:t xml:space="preserve"> médico de aptidão, que será realizado em data, horário e local a ser designado pela Administração Pública Municipal e informado ao candidato selecionado por telefone, correio eletrônico ou correspondência, conforme dados constantes da ficha de inscrição para o certame.</w:t>
      </w:r>
    </w:p>
    <w:p w:rsidR="00C30B89" w:rsidRPr="00205EEA" w:rsidRDefault="00C21C74" w:rsidP="004F0965">
      <w:pPr>
        <w:tabs>
          <w:tab w:val="left" w:pos="426"/>
        </w:tabs>
        <w:spacing w:line="276" w:lineRule="auto"/>
        <w:jc w:val="both"/>
        <w:rPr>
          <w:rFonts w:ascii="Arial" w:hAnsi="Arial" w:cs="Arial"/>
          <w:color w:val="000000"/>
          <w:sz w:val="24"/>
          <w:szCs w:val="24"/>
        </w:rPr>
      </w:pPr>
      <w:r w:rsidRPr="00205EEA">
        <w:rPr>
          <w:rFonts w:ascii="Arial" w:hAnsi="Arial" w:cs="Arial"/>
          <w:b/>
          <w:sz w:val="24"/>
          <w:szCs w:val="24"/>
        </w:rPr>
        <w:t>8</w:t>
      </w:r>
      <w:r w:rsidR="00F02C87" w:rsidRPr="00205EEA">
        <w:rPr>
          <w:rFonts w:ascii="Arial" w:hAnsi="Arial" w:cs="Arial"/>
          <w:b/>
          <w:sz w:val="24"/>
          <w:szCs w:val="24"/>
        </w:rPr>
        <w:t>.2</w:t>
      </w:r>
      <w:r w:rsidR="00C30B89" w:rsidRPr="00205EEA">
        <w:rPr>
          <w:rFonts w:ascii="Arial" w:hAnsi="Arial" w:cs="Arial"/>
          <w:sz w:val="24"/>
          <w:szCs w:val="24"/>
        </w:rPr>
        <w:t xml:space="preserve"> </w:t>
      </w:r>
      <w:r w:rsidR="00C30B89" w:rsidRPr="00205EEA">
        <w:rPr>
          <w:rFonts w:ascii="Arial" w:hAnsi="Arial" w:cs="Arial"/>
          <w:color w:val="000000"/>
          <w:sz w:val="24"/>
          <w:szCs w:val="24"/>
        </w:rPr>
        <w:t xml:space="preserve">O presente processo de seleção pública terá validade de </w:t>
      </w:r>
      <w:r w:rsidR="00761E10">
        <w:rPr>
          <w:rFonts w:ascii="Arial" w:hAnsi="Arial" w:cs="Arial"/>
          <w:color w:val="000000"/>
          <w:sz w:val="24"/>
          <w:szCs w:val="24"/>
        </w:rPr>
        <w:t>seis (06) meses</w:t>
      </w:r>
      <w:r w:rsidR="00C30B89" w:rsidRPr="00205EEA">
        <w:rPr>
          <w:rFonts w:ascii="Arial" w:hAnsi="Arial" w:cs="Arial"/>
          <w:color w:val="000000"/>
          <w:sz w:val="24"/>
          <w:szCs w:val="24"/>
        </w:rPr>
        <w:t xml:space="preserve">, na forma do art.6° do Decreto Municipal n.° 3150/2012, a contar da data da divulgação </w:t>
      </w:r>
      <w:r w:rsidR="00C30B89" w:rsidRPr="00205EEA">
        <w:rPr>
          <w:rFonts w:ascii="Arial" w:hAnsi="Arial" w:cs="Arial"/>
          <w:color w:val="000000"/>
          <w:sz w:val="24"/>
          <w:szCs w:val="24"/>
        </w:rPr>
        <w:lastRenderedPageBreak/>
        <w:t>do resultado final</w:t>
      </w:r>
      <w:r w:rsidR="00E40BBA" w:rsidRPr="00205EEA">
        <w:rPr>
          <w:rFonts w:ascii="Arial" w:hAnsi="Arial" w:cs="Arial"/>
          <w:color w:val="000000"/>
          <w:sz w:val="24"/>
          <w:szCs w:val="24"/>
        </w:rPr>
        <w:t xml:space="preserve"> </w:t>
      </w:r>
      <w:r w:rsidR="00E40BBA" w:rsidRPr="00205EEA">
        <w:rPr>
          <w:rFonts w:ascii="Arial" w:hAnsi="Arial" w:cs="Arial"/>
          <w:sz w:val="24"/>
          <w:szCs w:val="24"/>
        </w:rPr>
        <w:t>após decididos todos os recursos interpostos</w:t>
      </w:r>
      <w:r w:rsidR="00C30B89" w:rsidRPr="00205EEA">
        <w:rPr>
          <w:rFonts w:ascii="Arial" w:hAnsi="Arial" w:cs="Arial"/>
          <w:sz w:val="24"/>
          <w:szCs w:val="24"/>
        </w:rPr>
        <w:t xml:space="preserve">, que será </w:t>
      </w:r>
      <w:r w:rsidR="00E40BBA" w:rsidRPr="00205EEA">
        <w:rPr>
          <w:rFonts w:ascii="Arial" w:hAnsi="Arial" w:cs="Arial"/>
          <w:sz w:val="24"/>
          <w:szCs w:val="24"/>
        </w:rPr>
        <w:t>também a</w:t>
      </w:r>
      <w:r w:rsidR="00C30B89" w:rsidRPr="00205EEA">
        <w:rPr>
          <w:rFonts w:ascii="Arial" w:hAnsi="Arial" w:cs="Arial"/>
          <w:sz w:val="24"/>
          <w:szCs w:val="24"/>
        </w:rPr>
        <w:t xml:space="preserve"> homologação do resultado,</w:t>
      </w:r>
      <w:r w:rsidR="00C30B89" w:rsidRPr="00205EEA">
        <w:rPr>
          <w:rFonts w:ascii="Arial" w:hAnsi="Arial" w:cs="Arial"/>
          <w:color w:val="000000"/>
          <w:sz w:val="24"/>
          <w:szCs w:val="24"/>
        </w:rPr>
        <w:t xml:space="preserve"> podendo ser prorrogado uma vez, por igual período, a critério da Administração Pública Municipal, valendo para o preenchimento de vagas existentes e das que se abrirem no decorrer desse período.</w:t>
      </w:r>
    </w:p>
    <w:p w:rsidR="00C30B89" w:rsidRPr="00205EEA" w:rsidRDefault="00C21C74" w:rsidP="004F0965">
      <w:pPr>
        <w:tabs>
          <w:tab w:val="left" w:pos="426"/>
        </w:tabs>
        <w:spacing w:line="276" w:lineRule="auto"/>
        <w:jc w:val="both"/>
        <w:rPr>
          <w:rFonts w:ascii="Arial" w:hAnsi="Arial" w:cs="Arial"/>
          <w:color w:val="000000"/>
          <w:sz w:val="24"/>
          <w:szCs w:val="24"/>
        </w:rPr>
      </w:pPr>
      <w:r w:rsidRPr="00205EEA">
        <w:rPr>
          <w:rFonts w:ascii="Arial" w:hAnsi="Arial" w:cs="Arial"/>
          <w:b/>
          <w:color w:val="000000"/>
          <w:sz w:val="24"/>
          <w:szCs w:val="24"/>
        </w:rPr>
        <w:t>8</w:t>
      </w:r>
      <w:r w:rsidR="00F02C87" w:rsidRPr="00205EEA">
        <w:rPr>
          <w:rFonts w:ascii="Arial" w:hAnsi="Arial" w:cs="Arial"/>
          <w:b/>
          <w:color w:val="000000"/>
          <w:sz w:val="24"/>
          <w:szCs w:val="24"/>
        </w:rPr>
        <w:t>.3</w:t>
      </w:r>
      <w:r w:rsidR="00C30B89" w:rsidRPr="00205EEA">
        <w:rPr>
          <w:rFonts w:ascii="Arial" w:hAnsi="Arial" w:cs="Arial"/>
          <w:b/>
          <w:color w:val="000000"/>
          <w:sz w:val="24"/>
          <w:szCs w:val="24"/>
        </w:rPr>
        <w:tab/>
      </w:r>
      <w:r w:rsidR="00C30B89" w:rsidRPr="00205EEA">
        <w:rPr>
          <w:rFonts w:ascii="Arial" w:hAnsi="Arial" w:cs="Arial"/>
          <w:color w:val="000000"/>
          <w:sz w:val="24"/>
          <w:szCs w:val="24"/>
        </w:rPr>
        <w:t xml:space="preserve"> Os candidatos classificados, que não forem imediatamente chamados para o preenchimento das vagas previstas neste edital, integrarão o cadastro reserva e deverão manter atualizados os dados constantes da ficha de inscrição para futuro preenchimento de vagas que vierem a ser abertas junto à Administração, observada a ordem de sorteio.</w:t>
      </w:r>
    </w:p>
    <w:p w:rsidR="00C30B89" w:rsidRPr="00205EEA" w:rsidRDefault="00C21C74" w:rsidP="004F0965">
      <w:pPr>
        <w:tabs>
          <w:tab w:val="left" w:pos="426"/>
        </w:tabs>
        <w:spacing w:line="276" w:lineRule="auto"/>
        <w:jc w:val="both"/>
        <w:rPr>
          <w:rFonts w:ascii="Arial" w:hAnsi="Arial" w:cs="Arial"/>
          <w:color w:val="000000"/>
          <w:sz w:val="24"/>
          <w:szCs w:val="24"/>
        </w:rPr>
      </w:pPr>
      <w:r w:rsidRPr="00205EEA">
        <w:rPr>
          <w:rFonts w:ascii="Arial" w:hAnsi="Arial" w:cs="Arial"/>
          <w:b/>
          <w:color w:val="000000"/>
          <w:sz w:val="24"/>
          <w:szCs w:val="24"/>
        </w:rPr>
        <w:t>8</w:t>
      </w:r>
      <w:r w:rsidR="00C30B89" w:rsidRPr="00205EEA">
        <w:rPr>
          <w:rFonts w:ascii="Arial" w:hAnsi="Arial" w:cs="Arial"/>
          <w:b/>
          <w:color w:val="000000"/>
          <w:sz w:val="24"/>
          <w:szCs w:val="24"/>
        </w:rPr>
        <w:t>.</w:t>
      </w:r>
      <w:r w:rsidR="00F02C87" w:rsidRPr="00205EEA">
        <w:rPr>
          <w:rFonts w:ascii="Arial" w:hAnsi="Arial" w:cs="Arial"/>
          <w:b/>
          <w:color w:val="000000"/>
          <w:sz w:val="24"/>
          <w:szCs w:val="24"/>
        </w:rPr>
        <w:t>4</w:t>
      </w:r>
      <w:r w:rsidR="00C30B89" w:rsidRPr="00205EEA">
        <w:rPr>
          <w:rFonts w:ascii="Arial" w:hAnsi="Arial" w:cs="Arial"/>
          <w:color w:val="000000"/>
          <w:sz w:val="24"/>
          <w:szCs w:val="24"/>
        </w:rPr>
        <w:t xml:space="preserve">  </w:t>
      </w:r>
      <w:r w:rsidR="00C30B89" w:rsidRPr="00205EEA">
        <w:rPr>
          <w:rFonts w:ascii="Arial" w:hAnsi="Arial" w:cs="Arial"/>
          <w:color w:val="000000"/>
          <w:sz w:val="24"/>
          <w:szCs w:val="24"/>
        </w:rPr>
        <w:tab/>
        <w:t>Os casos omissos serão resolvidos pela Secretaria Municipal da Administração, através do Departamento de Pessoal.</w:t>
      </w:r>
    </w:p>
    <w:p w:rsidR="00C30B89" w:rsidRPr="00205EEA" w:rsidRDefault="00C21C74" w:rsidP="004F0965">
      <w:pPr>
        <w:tabs>
          <w:tab w:val="left" w:pos="426"/>
        </w:tabs>
        <w:spacing w:line="276" w:lineRule="auto"/>
        <w:jc w:val="both"/>
        <w:rPr>
          <w:rFonts w:ascii="Arial" w:hAnsi="Arial" w:cs="Arial"/>
          <w:color w:val="000000"/>
          <w:sz w:val="24"/>
          <w:szCs w:val="24"/>
        </w:rPr>
      </w:pPr>
      <w:r w:rsidRPr="00205EEA">
        <w:rPr>
          <w:rFonts w:ascii="Arial" w:hAnsi="Arial" w:cs="Arial"/>
          <w:b/>
          <w:color w:val="000000"/>
          <w:sz w:val="24"/>
          <w:szCs w:val="24"/>
        </w:rPr>
        <w:t>8</w:t>
      </w:r>
      <w:r w:rsidR="00C30B89" w:rsidRPr="00205EEA">
        <w:rPr>
          <w:rFonts w:ascii="Arial" w:hAnsi="Arial" w:cs="Arial"/>
          <w:b/>
          <w:color w:val="000000"/>
          <w:sz w:val="24"/>
          <w:szCs w:val="24"/>
        </w:rPr>
        <w:t>.</w:t>
      </w:r>
      <w:r w:rsidR="00F02C87" w:rsidRPr="00205EEA">
        <w:rPr>
          <w:rFonts w:ascii="Arial" w:hAnsi="Arial" w:cs="Arial"/>
          <w:b/>
          <w:color w:val="000000"/>
          <w:sz w:val="24"/>
          <w:szCs w:val="24"/>
        </w:rPr>
        <w:t>5</w:t>
      </w:r>
      <w:r w:rsidR="00C30B89" w:rsidRPr="00205EEA">
        <w:rPr>
          <w:rFonts w:ascii="Arial" w:hAnsi="Arial" w:cs="Arial"/>
          <w:color w:val="000000"/>
          <w:sz w:val="24"/>
          <w:szCs w:val="24"/>
        </w:rPr>
        <w:t xml:space="preserve">   Faz</w:t>
      </w:r>
      <w:r w:rsidR="00590E7E" w:rsidRPr="00205EEA">
        <w:rPr>
          <w:rFonts w:ascii="Arial" w:hAnsi="Arial" w:cs="Arial"/>
          <w:color w:val="000000"/>
          <w:sz w:val="24"/>
          <w:szCs w:val="24"/>
        </w:rPr>
        <w:t>em</w:t>
      </w:r>
      <w:r w:rsidR="00C30B89" w:rsidRPr="00205EEA">
        <w:rPr>
          <w:rFonts w:ascii="Arial" w:hAnsi="Arial" w:cs="Arial"/>
          <w:color w:val="000000"/>
          <w:sz w:val="24"/>
          <w:szCs w:val="24"/>
        </w:rPr>
        <w:t xml:space="preserve"> parte do presente edital:</w:t>
      </w:r>
    </w:p>
    <w:p w:rsidR="00C30B89" w:rsidRPr="00205EEA" w:rsidRDefault="00590E7E" w:rsidP="004F0965">
      <w:pPr>
        <w:spacing w:line="276" w:lineRule="auto"/>
        <w:jc w:val="both"/>
        <w:rPr>
          <w:rFonts w:ascii="Arial" w:hAnsi="Arial" w:cs="Arial"/>
          <w:color w:val="000000"/>
          <w:sz w:val="24"/>
          <w:szCs w:val="24"/>
        </w:rPr>
      </w:pPr>
      <w:r w:rsidRPr="00205EEA">
        <w:rPr>
          <w:rFonts w:ascii="Arial" w:hAnsi="Arial" w:cs="Arial"/>
          <w:color w:val="000000"/>
          <w:sz w:val="24"/>
          <w:szCs w:val="24"/>
        </w:rPr>
        <w:tab/>
      </w:r>
      <w:r w:rsidR="00C30B89" w:rsidRPr="00205EEA">
        <w:rPr>
          <w:rFonts w:ascii="Arial" w:hAnsi="Arial" w:cs="Arial"/>
          <w:color w:val="000000"/>
          <w:sz w:val="24"/>
          <w:szCs w:val="24"/>
        </w:rPr>
        <w:t>Anexo</w:t>
      </w:r>
      <w:r w:rsidR="00F02C87" w:rsidRPr="00205EEA">
        <w:rPr>
          <w:rFonts w:ascii="Arial" w:hAnsi="Arial" w:cs="Arial"/>
          <w:color w:val="000000"/>
          <w:sz w:val="24"/>
          <w:szCs w:val="24"/>
        </w:rPr>
        <w:t xml:space="preserve"> I </w:t>
      </w:r>
      <w:r w:rsidR="00C30B89" w:rsidRPr="00205EEA">
        <w:rPr>
          <w:rFonts w:ascii="Arial" w:hAnsi="Arial" w:cs="Arial"/>
          <w:color w:val="000000"/>
          <w:sz w:val="24"/>
          <w:szCs w:val="24"/>
        </w:rPr>
        <w:t>– Descritivo das atribuições do cargo/função;</w:t>
      </w:r>
    </w:p>
    <w:p w:rsidR="00C30B89" w:rsidRPr="00205EEA" w:rsidRDefault="00590E7E" w:rsidP="004F0965">
      <w:pPr>
        <w:spacing w:line="276" w:lineRule="auto"/>
        <w:jc w:val="both"/>
        <w:rPr>
          <w:rFonts w:ascii="Arial" w:hAnsi="Arial" w:cs="Arial"/>
          <w:color w:val="000000"/>
          <w:sz w:val="24"/>
          <w:szCs w:val="24"/>
        </w:rPr>
      </w:pPr>
      <w:r w:rsidRPr="00205EEA">
        <w:rPr>
          <w:rFonts w:ascii="Arial" w:hAnsi="Arial" w:cs="Arial"/>
          <w:color w:val="000000"/>
          <w:sz w:val="24"/>
          <w:szCs w:val="24"/>
        </w:rPr>
        <w:tab/>
      </w:r>
      <w:r w:rsidR="00C30B89" w:rsidRPr="00205EEA">
        <w:rPr>
          <w:rFonts w:ascii="Arial" w:hAnsi="Arial" w:cs="Arial"/>
          <w:color w:val="000000"/>
          <w:sz w:val="24"/>
          <w:szCs w:val="24"/>
        </w:rPr>
        <w:t>Anexo II - Formulário de Inscrição</w:t>
      </w:r>
    </w:p>
    <w:p w:rsidR="00C30B89" w:rsidRPr="00205EEA" w:rsidRDefault="00590E7E" w:rsidP="004F0965">
      <w:pPr>
        <w:spacing w:line="276" w:lineRule="auto"/>
        <w:jc w:val="both"/>
        <w:rPr>
          <w:rFonts w:ascii="Arial" w:hAnsi="Arial" w:cs="Arial"/>
          <w:color w:val="000000"/>
          <w:sz w:val="24"/>
          <w:szCs w:val="24"/>
        </w:rPr>
      </w:pPr>
      <w:r w:rsidRPr="00205EEA">
        <w:rPr>
          <w:rFonts w:ascii="Arial" w:hAnsi="Arial" w:cs="Arial"/>
          <w:color w:val="000000"/>
          <w:sz w:val="24"/>
          <w:szCs w:val="24"/>
        </w:rPr>
        <w:tab/>
      </w:r>
      <w:r w:rsidR="00F02C87" w:rsidRPr="00205EEA">
        <w:rPr>
          <w:rFonts w:ascii="Arial" w:hAnsi="Arial" w:cs="Arial"/>
          <w:color w:val="000000"/>
          <w:sz w:val="24"/>
          <w:szCs w:val="24"/>
        </w:rPr>
        <w:t>Anexo III</w:t>
      </w:r>
      <w:r w:rsidR="00C30B89" w:rsidRPr="00205EEA">
        <w:rPr>
          <w:rFonts w:ascii="Arial" w:hAnsi="Arial" w:cs="Arial"/>
          <w:color w:val="000000"/>
          <w:sz w:val="24"/>
          <w:szCs w:val="24"/>
        </w:rPr>
        <w:t xml:space="preserve"> – Modelo de Recurso;</w:t>
      </w:r>
    </w:p>
    <w:p w:rsidR="00C30B89" w:rsidRPr="00205EEA" w:rsidRDefault="00CC0A24" w:rsidP="008A6BFF">
      <w:pPr>
        <w:spacing w:line="240" w:lineRule="auto"/>
        <w:jc w:val="both"/>
        <w:rPr>
          <w:rFonts w:ascii="Arial" w:hAnsi="Arial" w:cs="Arial"/>
          <w:color w:val="000000"/>
          <w:sz w:val="24"/>
          <w:szCs w:val="24"/>
        </w:rPr>
      </w:pPr>
      <w:r w:rsidRPr="00205EEA">
        <w:rPr>
          <w:rFonts w:ascii="Arial" w:hAnsi="Arial" w:cs="Arial"/>
          <w:color w:val="000000"/>
          <w:sz w:val="24"/>
          <w:szCs w:val="24"/>
        </w:rPr>
        <w:tab/>
      </w:r>
      <w:r w:rsidR="00C30B89" w:rsidRPr="00205EEA">
        <w:rPr>
          <w:rFonts w:ascii="Arial" w:hAnsi="Arial" w:cs="Arial"/>
          <w:color w:val="000000"/>
          <w:sz w:val="24"/>
          <w:szCs w:val="24"/>
        </w:rPr>
        <w:tab/>
      </w:r>
      <w:r w:rsidR="00C30B89" w:rsidRPr="00205EEA">
        <w:rPr>
          <w:rFonts w:ascii="Arial" w:hAnsi="Arial" w:cs="Arial"/>
          <w:color w:val="000000"/>
          <w:sz w:val="24"/>
          <w:szCs w:val="24"/>
        </w:rPr>
        <w:tab/>
      </w:r>
      <w:r w:rsidR="00C30B89" w:rsidRPr="00205EEA">
        <w:rPr>
          <w:rFonts w:ascii="Arial" w:hAnsi="Arial" w:cs="Arial"/>
          <w:color w:val="000000"/>
          <w:sz w:val="24"/>
          <w:szCs w:val="24"/>
        </w:rPr>
        <w:tab/>
      </w:r>
    </w:p>
    <w:p w:rsidR="004F0965" w:rsidRPr="00205EEA" w:rsidRDefault="00C30B89" w:rsidP="005869E2">
      <w:pPr>
        <w:spacing w:line="240" w:lineRule="auto"/>
        <w:ind w:right="-427"/>
        <w:jc w:val="both"/>
        <w:rPr>
          <w:rFonts w:ascii="Arial" w:hAnsi="Arial" w:cs="Arial"/>
          <w:color w:val="000000"/>
          <w:sz w:val="24"/>
          <w:szCs w:val="24"/>
        </w:rPr>
      </w:pPr>
      <w:r w:rsidRPr="00205EEA">
        <w:rPr>
          <w:rFonts w:ascii="Arial" w:hAnsi="Arial" w:cs="Arial"/>
          <w:color w:val="000000"/>
          <w:sz w:val="24"/>
          <w:szCs w:val="24"/>
        </w:rPr>
        <w:tab/>
      </w:r>
      <w:r w:rsidRPr="00205EEA">
        <w:rPr>
          <w:rFonts w:ascii="Arial" w:hAnsi="Arial" w:cs="Arial"/>
          <w:color w:val="000000"/>
          <w:sz w:val="24"/>
          <w:szCs w:val="24"/>
        </w:rPr>
        <w:tab/>
      </w:r>
      <w:r w:rsidRPr="00205EEA">
        <w:rPr>
          <w:rFonts w:ascii="Arial" w:hAnsi="Arial" w:cs="Arial"/>
          <w:color w:val="000000"/>
          <w:sz w:val="24"/>
          <w:szCs w:val="24"/>
        </w:rPr>
        <w:tab/>
        <w:t>Jacutinga/RS,</w:t>
      </w:r>
      <w:r w:rsidR="00005513" w:rsidRPr="00205EEA">
        <w:rPr>
          <w:rFonts w:ascii="Arial" w:hAnsi="Arial" w:cs="Arial"/>
          <w:color w:val="000000"/>
          <w:sz w:val="24"/>
          <w:szCs w:val="24"/>
        </w:rPr>
        <w:t xml:space="preserve"> </w:t>
      </w:r>
      <w:r w:rsidR="001671D5">
        <w:rPr>
          <w:rFonts w:ascii="Arial" w:hAnsi="Arial" w:cs="Arial"/>
          <w:color w:val="000000"/>
          <w:sz w:val="24"/>
          <w:szCs w:val="24"/>
        </w:rPr>
        <w:t>13 de outubro</w:t>
      </w:r>
      <w:r w:rsidR="008A6BFF">
        <w:rPr>
          <w:rFonts w:ascii="Arial" w:hAnsi="Arial" w:cs="Arial"/>
          <w:color w:val="000000"/>
          <w:sz w:val="24"/>
          <w:szCs w:val="24"/>
        </w:rPr>
        <w:t xml:space="preserve"> de 2021</w:t>
      </w:r>
      <w:r w:rsidR="00590E7E" w:rsidRPr="00205EEA">
        <w:rPr>
          <w:rFonts w:ascii="Arial" w:hAnsi="Arial" w:cs="Arial"/>
          <w:color w:val="000000"/>
          <w:sz w:val="24"/>
          <w:szCs w:val="24"/>
        </w:rPr>
        <w:t>.</w:t>
      </w:r>
      <w:r w:rsidRPr="00205EEA">
        <w:rPr>
          <w:rFonts w:ascii="Arial" w:hAnsi="Arial" w:cs="Arial"/>
          <w:color w:val="000000"/>
          <w:sz w:val="24"/>
          <w:szCs w:val="24"/>
        </w:rPr>
        <w:tab/>
      </w:r>
      <w:r w:rsidRPr="00205EEA">
        <w:rPr>
          <w:rFonts w:ascii="Arial" w:hAnsi="Arial" w:cs="Arial"/>
          <w:color w:val="000000"/>
          <w:sz w:val="24"/>
          <w:szCs w:val="24"/>
        </w:rPr>
        <w:tab/>
      </w:r>
    </w:p>
    <w:p w:rsidR="00C30B89" w:rsidRPr="00205EEA" w:rsidRDefault="00C30B89" w:rsidP="008A6BFF">
      <w:pPr>
        <w:spacing w:line="240" w:lineRule="auto"/>
        <w:jc w:val="both"/>
        <w:rPr>
          <w:rFonts w:ascii="Arial" w:hAnsi="Arial" w:cs="Arial"/>
          <w:color w:val="000000"/>
          <w:sz w:val="24"/>
          <w:szCs w:val="24"/>
        </w:rPr>
      </w:pPr>
      <w:r w:rsidRPr="00205EEA">
        <w:rPr>
          <w:rFonts w:ascii="Arial" w:hAnsi="Arial" w:cs="Arial"/>
          <w:color w:val="000000"/>
          <w:sz w:val="24"/>
          <w:szCs w:val="24"/>
        </w:rPr>
        <w:tab/>
      </w:r>
      <w:r w:rsidRPr="00205EEA">
        <w:rPr>
          <w:rFonts w:ascii="Arial" w:hAnsi="Arial" w:cs="Arial"/>
          <w:color w:val="000000"/>
          <w:sz w:val="24"/>
          <w:szCs w:val="24"/>
        </w:rPr>
        <w:tab/>
      </w:r>
    </w:p>
    <w:p w:rsidR="00C30B89" w:rsidRPr="00205EEA" w:rsidRDefault="00C30B89" w:rsidP="008A6BFF">
      <w:pPr>
        <w:spacing w:line="240" w:lineRule="auto"/>
        <w:jc w:val="both"/>
        <w:rPr>
          <w:rFonts w:ascii="Arial" w:hAnsi="Arial" w:cs="Arial"/>
          <w:color w:val="000000"/>
          <w:sz w:val="24"/>
          <w:szCs w:val="24"/>
        </w:rPr>
      </w:pPr>
      <w:r w:rsidRPr="00205EEA">
        <w:rPr>
          <w:rFonts w:ascii="Arial" w:hAnsi="Arial" w:cs="Arial"/>
          <w:color w:val="000000"/>
          <w:sz w:val="24"/>
          <w:szCs w:val="24"/>
        </w:rPr>
        <w:tab/>
      </w:r>
    </w:p>
    <w:p w:rsidR="00C30B89" w:rsidRPr="008A6BFF" w:rsidRDefault="00C30B89" w:rsidP="008A6BFF">
      <w:pPr>
        <w:spacing w:line="240" w:lineRule="auto"/>
        <w:jc w:val="center"/>
        <w:rPr>
          <w:rFonts w:ascii="Arial" w:hAnsi="Arial" w:cs="Arial"/>
          <w:b/>
          <w:color w:val="000000"/>
          <w:sz w:val="24"/>
          <w:szCs w:val="24"/>
        </w:rPr>
      </w:pPr>
      <w:r w:rsidRPr="008A6BFF">
        <w:rPr>
          <w:rFonts w:ascii="Arial" w:hAnsi="Arial" w:cs="Arial"/>
          <w:b/>
          <w:color w:val="000000"/>
          <w:sz w:val="24"/>
          <w:szCs w:val="24"/>
        </w:rPr>
        <w:t>CARLOS ALBERTO BORDIN</w:t>
      </w:r>
    </w:p>
    <w:p w:rsidR="00C30B89" w:rsidRDefault="00C30B89" w:rsidP="008A6BFF">
      <w:pPr>
        <w:spacing w:line="240" w:lineRule="auto"/>
        <w:jc w:val="center"/>
        <w:rPr>
          <w:rFonts w:ascii="Arial" w:hAnsi="Arial" w:cs="Arial"/>
          <w:color w:val="000000"/>
          <w:sz w:val="24"/>
          <w:szCs w:val="24"/>
        </w:rPr>
      </w:pPr>
      <w:r w:rsidRPr="00205EEA">
        <w:rPr>
          <w:rFonts w:ascii="Arial" w:hAnsi="Arial" w:cs="Arial"/>
          <w:color w:val="000000"/>
          <w:sz w:val="24"/>
          <w:szCs w:val="24"/>
        </w:rPr>
        <w:t xml:space="preserve">Prefeito Municipal </w:t>
      </w:r>
    </w:p>
    <w:p w:rsidR="005869E2" w:rsidRDefault="005869E2" w:rsidP="008A6BFF">
      <w:pPr>
        <w:spacing w:line="240" w:lineRule="auto"/>
        <w:jc w:val="center"/>
        <w:rPr>
          <w:rFonts w:ascii="Arial" w:hAnsi="Arial" w:cs="Arial"/>
          <w:color w:val="000000"/>
          <w:sz w:val="24"/>
          <w:szCs w:val="24"/>
        </w:rPr>
      </w:pPr>
    </w:p>
    <w:p w:rsidR="005869E2" w:rsidRPr="00205EEA" w:rsidRDefault="005869E2" w:rsidP="008A6BFF">
      <w:pPr>
        <w:spacing w:line="240" w:lineRule="auto"/>
        <w:jc w:val="center"/>
        <w:rPr>
          <w:rFonts w:ascii="Arial" w:hAnsi="Arial" w:cs="Arial"/>
          <w:color w:val="000000"/>
          <w:sz w:val="24"/>
          <w:szCs w:val="24"/>
        </w:rPr>
      </w:pPr>
    </w:p>
    <w:p w:rsidR="00C30B89" w:rsidRPr="00205EEA" w:rsidRDefault="00C30B89" w:rsidP="008A6BFF">
      <w:pPr>
        <w:spacing w:line="240" w:lineRule="auto"/>
        <w:jc w:val="right"/>
        <w:rPr>
          <w:rFonts w:ascii="Arial" w:hAnsi="Arial" w:cs="Arial"/>
          <w:color w:val="000000"/>
          <w:sz w:val="22"/>
          <w:szCs w:val="22"/>
        </w:rPr>
      </w:pPr>
      <w:r w:rsidRPr="00205EEA">
        <w:rPr>
          <w:rFonts w:ascii="Arial" w:hAnsi="Arial" w:cs="Arial"/>
          <w:color w:val="000000"/>
          <w:sz w:val="22"/>
          <w:szCs w:val="22"/>
        </w:rPr>
        <w:t>Registre-se e Publique-se:</w:t>
      </w:r>
    </w:p>
    <w:p w:rsidR="00C30B89" w:rsidRPr="00140418" w:rsidRDefault="00C30B89" w:rsidP="008A6BFF">
      <w:pPr>
        <w:spacing w:line="240" w:lineRule="auto"/>
        <w:jc w:val="right"/>
        <w:rPr>
          <w:rFonts w:ascii="Arial" w:hAnsi="Arial" w:cs="Arial"/>
          <w:color w:val="000000"/>
          <w:sz w:val="22"/>
          <w:szCs w:val="22"/>
        </w:rPr>
      </w:pPr>
      <w:r w:rsidRPr="00140418">
        <w:rPr>
          <w:rFonts w:ascii="Arial" w:hAnsi="Arial" w:cs="Arial"/>
          <w:color w:val="000000"/>
          <w:sz w:val="22"/>
          <w:szCs w:val="22"/>
        </w:rPr>
        <w:t>Data Supra</w:t>
      </w:r>
    </w:p>
    <w:p w:rsidR="00C30B89" w:rsidRPr="00140418" w:rsidRDefault="00C30B89" w:rsidP="008A6BFF">
      <w:pPr>
        <w:spacing w:line="240" w:lineRule="auto"/>
        <w:jc w:val="right"/>
        <w:rPr>
          <w:rFonts w:ascii="Arial" w:hAnsi="Arial" w:cs="Arial"/>
          <w:color w:val="000000"/>
          <w:sz w:val="24"/>
          <w:szCs w:val="24"/>
        </w:rPr>
      </w:pPr>
    </w:p>
    <w:p w:rsidR="008A6BFF" w:rsidRPr="008A6BFF" w:rsidRDefault="008A6BFF" w:rsidP="008A6BFF">
      <w:pPr>
        <w:spacing w:line="240" w:lineRule="auto"/>
        <w:jc w:val="both"/>
        <w:rPr>
          <w:rFonts w:ascii="Arial" w:hAnsi="Arial" w:cs="Arial"/>
          <w:b/>
          <w:color w:val="000000"/>
          <w:sz w:val="24"/>
          <w:szCs w:val="24"/>
        </w:rPr>
      </w:pPr>
      <w:r w:rsidRPr="008A6BFF">
        <w:rPr>
          <w:rFonts w:ascii="Arial" w:hAnsi="Arial" w:cs="Arial"/>
          <w:b/>
          <w:color w:val="000000"/>
          <w:sz w:val="24"/>
          <w:szCs w:val="24"/>
        </w:rPr>
        <w:t>Avelino Ricardo Menegaz</w:t>
      </w:r>
    </w:p>
    <w:p w:rsidR="008A6BFF" w:rsidRDefault="008A6BFF" w:rsidP="008A6BFF">
      <w:pPr>
        <w:spacing w:line="240" w:lineRule="auto"/>
        <w:jc w:val="both"/>
        <w:rPr>
          <w:rFonts w:ascii="Arial" w:hAnsi="Arial" w:cs="Arial"/>
          <w:color w:val="000000"/>
          <w:sz w:val="24"/>
          <w:szCs w:val="24"/>
        </w:rPr>
      </w:pPr>
      <w:r w:rsidRPr="008A6BFF">
        <w:rPr>
          <w:rFonts w:ascii="Arial" w:hAnsi="Arial" w:cs="Arial"/>
          <w:color w:val="000000"/>
          <w:sz w:val="24"/>
          <w:szCs w:val="24"/>
        </w:rPr>
        <w:t>Secretário Municipal de Administraç</w:t>
      </w:r>
      <w:r>
        <w:rPr>
          <w:rFonts w:ascii="Arial" w:hAnsi="Arial" w:cs="Arial"/>
          <w:color w:val="000000"/>
          <w:sz w:val="24"/>
          <w:szCs w:val="24"/>
        </w:rPr>
        <w:t>ão</w:t>
      </w:r>
    </w:p>
    <w:p w:rsidR="008A6BFF" w:rsidRPr="008A6BFF" w:rsidRDefault="008A6BFF" w:rsidP="008A6BFF">
      <w:pPr>
        <w:spacing w:line="240" w:lineRule="auto"/>
        <w:jc w:val="both"/>
        <w:rPr>
          <w:rFonts w:ascii="Arial" w:hAnsi="Arial" w:cs="Arial"/>
          <w:color w:val="000000"/>
          <w:sz w:val="24"/>
          <w:szCs w:val="24"/>
        </w:rPr>
      </w:pPr>
    </w:p>
    <w:p w:rsidR="00C30B89" w:rsidRPr="008A6BFF" w:rsidRDefault="00C30B89" w:rsidP="008A6BFF">
      <w:pPr>
        <w:spacing w:line="240" w:lineRule="auto"/>
        <w:jc w:val="both"/>
        <w:rPr>
          <w:rFonts w:ascii="Arial" w:hAnsi="Arial" w:cs="Arial"/>
          <w:color w:val="000000"/>
          <w:sz w:val="24"/>
          <w:szCs w:val="24"/>
        </w:rPr>
      </w:pPr>
    </w:p>
    <w:p w:rsidR="00C30B89" w:rsidRPr="008A6BFF" w:rsidRDefault="001671D5" w:rsidP="008A6BFF">
      <w:pPr>
        <w:spacing w:line="240" w:lineRule="auto"/>
        <w:jc w:val="both"/>
        <w:rPr>
          <w:rFonts w:ascii="Arial" w:hAnsi="Arial" w:cs="Arial"/>
          <w:b/>
          <w:color w:val="000000"/>
          <w:sz w:val="24"/>
          <w:szCs w:val="24"/>
        </w:rPr>
      </w:pPr>
      <w:r>
        <w:rPr>
          <w:rFonts w:ascii="Arial" w:hAnsi="Arial" w:cs="Arial"/>
          <w:b/>
          <w:color w:val="000000"/>
          <w:sz w:val="24"/>
          <w:szCs w:val="24"/>
        </w:rPr>
        <w:t>Ronaldo Bordin</w:t>
      </w:r>
    </w:p>
    <w:p w:rsidR="00C30B89" w:rsidRPr="00205EEA" w:rsidRDefault="001671D5" w:rsidP="008A6BFF">
      <w:pPr>
        <w:spacing w:line="240" w:lineRule="auto"/>
        <w:jc w:val="both"/>
        <w:rPr>
          <w:rFonts w:ascii="Arial" w:hAnsi="Arial" w:cs="Arial"/>
          <w:color w:val="000000"/>
          <w:sz w:val="24"/>
          <w:szCs w:val="24"/>
        </w:rPr>
      </w:pPr>
      <w:r>
        <w:rPr>
          <w:rFonts w:ascii="Arial" w:hAnsi="Arial" w:cs="Arial"/>
          <w:color w:val="000000"/>
          <w:sz w:val="24"/>
          <w:szCs w:val="24"/>
        </w:rPr>
        <w:t>Secretário Municipal de Educação, Cultura e Desporto</w:t>
      </w:r>
    </w:p>
    <w:p w:rsidR="004F0965" w:rsidRDefault="004F0965" w:rsidP="008A6BFF">
      <w:pPr>
        <w:spacing w:line="240" w:lineRule="auto"/>
        <w:jc w:val="both"/>
        <w:rPr>
          <w:rFonts w:ascii="Arial" w:hAnsi="Arial" w:cs="Arial"/>
          <w:color w:val="000000"/>
          <w:sz w:val="24"/>
          <w:szCs w:val="24"/>
        </w:rPr>
      </w:pPr>
    </w:p>
    <w:p w:rsidR="005869E2" w:rsidRDefault="005869E2" w:rsidP="008A6BFF">
      <w:pPr>
        <w:spacing w:line="240" w:lineRule="auto"/>
        <w:jc w:val="both"/>
        <w:rPr>
          <w:rFonts w:ascii="Arial" w:hAnsi="Arial" w:cs="Arial"/>
          <w:color w:val="000000"/>
          <w:sz w:val="24"/>
          <w:szCs w:val="24"/>
        </w:rPr>
      </w:pPr>
    </w:p>
    <w:p w:rsidR="005869E2" w:rsidRDefault="005869E2" w:rsidP="008A6BFF">
      <w:pPr>
        <w:spacing w:line="240" w:lineRule="auto"/>
        <w:jc w:val="both"/>
        <w:rPr>
          <w:rFonts w:ascii="Arial" w:hAnsi="Arial" w:cs="Arial"/>
          <w:color w:val="000000"/>
          <w:sz w:val="24"/>
          <w:szCs w:val="24"/>
        </w:rPr>
      </w:pPr>
    </w:p>
    <w:p w:rsidR="005869E2" w:rsidRDefault="005869E2" w:rsidP="008A6BFF">
      <w:pPr>
        <w:spacing w:line="240" w:lineRule="auto"/>
        <w:jc w:val="both"/>
        <w:rPr>
          <w:rFonts w:ascii="Arial" w:hAnsi="Arial" w:cs="Arial"/>
          <w:color w:val="000000"/>
          <w:sz w:val="24"/>
          <w:szCs w:val="24"/>
        </w:rPr>
      </w:pPr>
    </w:p>
    <w:p w:rsidR="004A3A83" w:rsidRPr="004A3A83" w:rsidRDefault="004A3A83" w:rsidP="005869E2">
      <w:pPr>
        <w:spacing w:line="276" w:lineRule="auto"/>
        <w:rPr>
          <w:rFonts w:ascii="Arial" w:hAnsi="Arial" w:cs="Arial"/>
          <w:sz w:val="24"/>
          <w:szCs w:val="24"/>
        </w:rPr>
      </w:pPr>
      <w:r w:rsidRPr="004A3A83">
        <w:rPr>
          <w:rFonts w:ascii="Arial" w:hAnsi="Arial" w:cs="Arial"/>
          <w:sz w:val="24"/>
          <w:szCs w:val="24"/>
        </w:rPr>
        <w:t>Visto:</w:t>
      </w:r>
    </w:p>
    <w:p w:rsidR="004A3A83" w:rsidRPr="004A3A83" w:rsidRDefault="004A3A83" w:rsidP="005869E2">
      <w:pPr>
        <w:spacing w:line="276" w:lineRule="auto"/>
        <w:rPr>
          <w:rFonts w:ascii="Arial" w:hAnsi="Arial" w:cs="Arial"/>
          <w:sz w:val="24"/>
          <w:szCs w:val="24"/>
        </w:rPr>
      </w:pPr>
      <w:r w:rsidRPr="004A3A83">
        <w:rPr>
          <w:rFonts w:ascii="Arial" w:hAnsi="Arial" w:cs="Arial"/>
          <w:sz w:val="24"/>
          <w:szCs w:val="24"/>
        </w:rPr>
        <w:t>Procuradoria Jurídica</w:t>
      </w:r>
    </w:p>
    <w:p w:rsidR="004A3A83" w:rsidRPr="004A3A83" w:rsidRDefault="004A3A83" w:rsidP="005869E2">
      <w:pPr>
        <w:spacing w:line="276" w:lineRule="auto"/>
        <w:rPr>
          <w:sz w:val="24"/>
          <w:szCs w:val="24"/>
        </w:rPr>
      </w:pPr>
      <w:r w:rsidRPr="004A3A83">
        <w:rPr>
          <w:rFonts w:ascii="Arial" w:hAnsi="Arial" w:cs="Arial"/>
          <w:sz w:val="24"/>
          <w:szCs w:val="24"/>
        </w:rPr>
        <w:t>OAB/RS 98.859</w:t>
      </w:r>
    </w:p>
    <w:p w:rsidR="004A3A83" w:rsidRPr="00205EEA" w:rsidRDefault="004A3A83" w:rsidP="008A6BFF">
      <w:pPr>
        <w:spacing w:line="240" w:lineRule="auto"/>
        <w:jc w:val="both"/>
        <w:rPr>
          <w:rFonts w:ascii="Arial" w:hAnsi="Arial" w:cs="Arial"/>
          <w:color w:val="000000"/>
          <w:sz w:val="24"/>
          <w:szCs w:val="24"/>
        </w:rPr>
      </w:pPr>
    </w:p>
    <w:p w:rsidR="00C30B89" w:rsidRDefault="00C30B89" w:rsidP="004F0965">
      <w:pPr>
        <w:spacing w:line="276" w:lineRule="auto"/>
        <w:jc w:val="both"/>
        <w:rPr>
          <w:rFonts w:ascii="Arial" w:hAnsi="Arial" w:cs="Arial"/>
          <w:color w:val="000000"/>
          <w:sz w:val="24"/>
          <w:szCs w:val="24"/>
        </w:rPr>
      </w:pPr>
    </w:p>
    <w:p w:rsidR="005869E2" w:rsidRDefault="005869E2" w:rsidP="004F0965">
      <w:pPr>
        <w:spacing w:line="276" w:lineRule="auto"/>
        <w:jc w:val="both"/>
        <w:rPr>
          <w:rFonts w:ascii="Arial" w:hAnsi="Arial" w:cs="Arial"/>
          <w:color w:val="000000"/>
          <w:sz w:val="24"/>
          <w:szCs w:val="24"/>
        </w:rPr>
      </w:pPr>
    </w:p>
    <w:p w:rsidR="005869E2" w:rsidRDefault="005869E2" w:rsidP="004F0965">
      <w:pPr>
        <w:spacing w:line="276" w:lineRule="auto"/>
        <w:jc w:val="both"/>
        <w:rPr>
          <w:rFonts w:ascii="Arial" w:hAnsi="Arial" w:cs="Arial"/>
          <w:color w:val="000000"/>
          <w:sz w:val="24"/>
          <w:szCs w:val="24"/>
        </w:rPr>
      </w:pPr>
    </w:p>
    <w:p w:rsidR="00027C6F" w:rsidRDefault="00027C6F" w:rsidP="00CC0A24">
      <w:pPr>
        <w:spacing w:line="276" w:lineRule="auto"/>
        <w:jc w:val="center"/>
        <w:rPr>
          <w:rFonts w:ascii="Arial" w:hAnsi="Arial" w:cs="Arial"/>
          <w:b/>
          <w:iCs/>
          <w:color w:val="000000"/>
          <w:sz w:val="24"/>
          <w:szCs w:val="24"/>
        </w:rPr>
      </w:pPr>
    </w:p>
    <w:p w:rsidR="00027C6F" w:rsidRDefault="00027C6F" w:rsidP="00CC0A24">
      <w:pPr>
        <w:spacing w:line="276" w:lineRule="auto"/>
        <w:jc w:val="center"/>
        <w:rPr>
          <w:rFonts w:ascii="Arial" w:hAnsi="Arial" w:cs="Arial"/>
          <w:b/>
          <w:iCs/>
          <w:color w:val="000000"/>
          <w:sz w:val="24"/>
          <w:szCs w:val="24"/>
        </w:rPr>
      </w:pPr>
    </w:p>
    <w:p w:rsidR="00C30B89" w:rsidRPr="00205EEA" w:rsidRDefault="00C30B89" w:rsidP="00CC0A24">
      <w:pPr>
        <w:spacing w:line="276" w:lineRule="auto"/>
        <w:jc w:val="center"/>
        <w:rPr>
          <w:rFonts w:ascii="Arial" w:hAnsi="Arial" w:cs="Arial"/>
          <w:b/>
          <w:iCs/>
          <w:color w:val="000000"/>
          <w:sz w:val="24"/>
          <w:szCs w:val="24"/>
        </w:rPr>
      </w:pPr>
      <w:r w:rsidRPr="00205EEA">
        <w:rPr>
          <w:rFonts w:ascii="Arial" w:hAnsi="Arial" w:cs="Arial"/>
          <w:b/>
          <w:iCs/>
          <w:color w:val="000000"/>
          <w:sz w:val="24"/>
          <w:szCs w:val="24"/>
        </w:rPr>
        <w:t>ANEXO: I</w:t>
      </w:r>
    </w:p>
    <w:p w:rsidR="00027C6F" w:rsidRPr="00027C6F" w:rsidRDefault="00027C6F" w:rsidP="00027C6F">
      <w:pPr>
        <w:spacing w:line="360" w:lineRule="auto"/>
        <w:jc w:val="both"/>
        <w:rPr>
          <w:rFonts w:ascii="Arial" w:hAnsi="Arial" w:cs="Arial"/>
          <w:b/>
          <w:sz w:val="24"/>
          <w:szCs w:val="24"/>
        </w:rPr>
      </w:pPr>
      <w:r w:rsidRPr="00027C6F">
        <w:rPr>
          <w:rFonts w:ascii="Arial" w:hAnsi="Arial" w:cs="Arial"/>
          <w:b/>
          <w:sz w:val="24"/>
          <w:szCs w:val="24"/>
        </w:rPr>
        <w:t>CARGO: PROFESSOR</w:t>
      </w:r>
      <w:r>
        <w:rPr>
          <w:rFonts w:ascii="Arial" w:hAnsi="Arial" w:cs="Arial"/>
          <w:b/>
          <w:sz w:val="24"/>
          <w:szCs w:val="24"/>
        </w:rPr>
        <w:t xml:space="preserve"> (EDUCAÇÃO FÍSICA COM LICENCIATURA)</w:t>
      </w:r>
    </w:p>
    <w:p w:rsidR="00027C6F" w:rsidRPr="00027C6F" w:rsidRDefault="00027C6F" w:rsidP="00027C6F">
      <w:pPr>
        <w:spacing w:line="360" w:lineRule="auto"/>
        <w:jc w:val="both"/>
        <w:rPr>
          <w:rFonts w:ascii="Arial" w:hAnsi="Arial" w:cs="Arial"/>
          <w:b/>
          <w:sz w:val="24"/>
          <w:szCs w:val="24"/>
        </w:rPr>
      </w:pPr>
      <w:r w:rsidRPr="00027C6F">
        <w:rPr>
          <w:rFonts w:ascii="Arial" w:hAnsi="Arial" w:cs="Arial"/>
          <w:b/>
          <w:sz w:val="24"/>
          <w:szCs w:val="24"/>
        </w:rPr>
        <w:t>ATRIBUIÇÕES</w:t>
      </w:r>
    </w:p>
    <w:p w:rsidR="00027C6F" w:rsidRPr="00027C6F" w:rsidRDefault="00027C6F" w:rsidP="00027C6F">
      <w:pPr>
        <w:spacing w:line="360" w:lineRule="auto"/>
        <w:jc w:val="both"/>
        <w:rPr>
          <w:rFonts w:ascii="Arial" w:hAnsi="Arial" w:cs="Arial"/>
          <w:sz w:val="24"/>
          <w:szCs w:val="24"/>
        </w:rPr>
      </w:pPr>
      <w:r w:rsidRPr="00027C6F">
        <w:rPr>
          <w:rFonts w:ascii="Arial" w:hAnsi="Arial" w:cs="Arial"/>
          <w:sz w:val="24"/>
          <w:szCs w:val="24"/>
        </w:rPr>
        <w:t>a) Descrição Sintética: Orientar a aprendizagem do aluno; participar no processo de planejamento das atividades da escola; organizar as operações inerentes ao processo de ensino-aprendizagem; contribuir para o aprimoramento da qualidade do ensino.</w:t>
      </w:r>
    </w:p>
    <w:p w:rsidR="00027C6F" w:rsidRPr="00027C6F" w:rsidRDefault="00027C6F" w:rsidP="00027C6F">
      <w:pPr>
        <w:spacing w:line="360" w:lineRule="auto"/>
        <w:jc w:val="both"/>
        <w:rPr>
          <w:rFonts w:ascii="Arial" w:hAnsi="Arial" w:cs="Arial"/>
          <w:sz w:val="24"/>
          <w:szCs w:val="24"/>
        </w:rPr>
      </w:pPr>
      <w:r w:rsidRPr="00027C6F">
        <w:rPr>
          <w:rFonts w:ascii="Arial" w:hAnsi="Arial" w:cs="Arial"/>
          <w:sz w:val="24"/>
          <w:szCs w:val="24"/>
        </w:rPr>
        <w:t xml:space="preserve">   b) Descrição Analítica: Planejar e executar o trabalho docente, levantar e interpretar dados relativos a realidade de sua classe; estabelecer mecanismos de avaliação; constatar necessidades e carências do aluno e propor o seu encaminhamento a setores específicos de atendimento; cooperar com a coordenação pedagógica e orientação educacional; organizar registros de observações do aluno; participar de atividades extra-classe; coordenar a área do estudo; integrar órgãos complementares da escola; participar, atuar e coordenar reuniões e conselhos de classe; executar tarefas afins.</w:t>
      </w:r>
    </w:p>
    <w:p w:rsidR="00027C6F" w:rsidRPr="00027C6F" w:rsidRDefault="00027C6F" w:rsidP="00027C6F">
      <w:pPr>
        <w:spacing w:line="360" w:lineRule="auto"/>
        <w:jc w:val="both"/>
        <w:rPr>
          <w:rFonts w:ascii="Arial" w:hAnsi="Arial" w:cs="Arial"/>
          <w:sz w:val="24"/>
          <w:szCs w:val="24"/>
        </w:rPr>
      </w:pPr>
    </w:p>
    <w:p w:rsidR="00027C6F" w:rsidRPr="00027C6F" w:rsidRDefault="00027C6F" w:rsidP="00027C6F">
      <w:pPr>
        <w:spacing w:line="360" w:lineRule="auto"/>
        <w:jc w:val="both"/>
        <w:rPr>
          <w:rFonts w:ascii="Arial" w:hAnsi="Arial" w:cs="Arial"/>
          <w:b/>
          <w:sz w:val="24"/>
          <w:szCs w:val="24"/>
        </w:rPr>
      </w:pPr>
      <w:r w:rsidRPr="00027C6F">
        <w:rPr>
          <w:rFonts w:ascii="Arial" w:hAnsi="Arial" w:cs="Arial"/>
          <w:b/>
          <w:sz w:val="24"/>
          <w:szCs w:val="24"/>
        </w:rPr>
        <w:t>CONDIÇÕES DE TRABALHO:</w:t>
      </w:r>
    </w:p>
    <w:p w:rsidR="00027C6F" w:rsidRPr="00027C6F" w:rsidRDefault="00027C6F" w:rsidP="00027C6F">
      <w:pPr>
        <w:spacing w:line="360" w:lineRule="auto"/>
        <w:jc w:val="both"/>
        <w:rPr>
          <w:rFonts w:ascii="Arial" w:hAnsi="Arial" w:cs="Arial"/>
          <w:sz w:val="24"/>
          <w:szCs w:val="24"/>
        </w:rPr>
      </w:pPr>
      <w:r w:rsidRPr="00027C6F">
        <w:rPr>
          <w:rFonts w:ascii="Arial" w:hAnsi="Arial" w:cs="Arial"/>
          <w:sz w:val="24"/>
          <w:szCs w:val="24"/>
        </w:rPr>
        <w:t>• Carga horária semanal de 20 horas semanais/100 horas mensais;</w:t>
      </w:r>
    </w:p>
    <w:p w:rsidR="00027C6F" w:rsidRPr="00027C6F" w:rsidRDefault="00027C6F" w:rsidP="00027C6F">
      <w:pPr>
        <w:spacing w:line="360" w:lineRule="auto"/>
        <w:jc w:val="both"/>
        <w:rPr>
          <w:rFonts w:ascii="Arial" w:hAnsi="Arial" w:cs="Arial"/>
          <w:sz w:val="24"/>
          <w:szCs w:val="24"/>
        </w:rPr>
      </w:pPr>
      <w:r w:rsidRPr="00027C6F">
        <w:rPr>
          <w:rFonts w:ascii="Arial" w:hAnsi="Arial" w:cs="Arial"/>
          <w:sz w:val="24"/>
          <w:szCs w:val="24"/>
        </w:rPr>
        <w:t xml:space="preserve">• Recrutamento: </w:t>
      </w:r>
      <w:r>
        <w:rPr>
          <w:rFonts w:ascii="Arial" w:hAnsi="Arial" w:cs="Arial"/>
          <w:sz w:val="24"/>
          <w:szCs w:val="24"/>
        </w:rPr>
        <w:t>Seleção Pública</w:t>
      </w:r>
    </w:p>
    <w:p w:rsidR="00027C6F" w:rsidRPr="00027C6F" w:rsidRDefault="00027C6F" w:rsidP="00027C6F">
      <w:pPr>
        <w:spacing w:line="360" w:lineRule="auto"/>
        <w:jc w:val="both"/>
        <w:rPr>
          <w:rFonts w:ascii="Arial" w:hAnsi="Arial" w:cs="Arial"/>
          <w:sz w:val="24"/>
          <w:szCs w:val="24"/>
        </w:rPr>
      </w:pPr>
    </w:p>
    <w:p w:rsidR="00027C6F" w:rsidRPr="00027C6F" w:rsidRDefault="00027C6F" w:rsidP="00027C6F">
      <w:pPr>
        <w:spacing w:line="360" w:lineRule="auto"/>
        <w:jc w:val="both"/>
        <w:rPr>
          <w:rFonts w:ascii="Arial" w:hAnsi="Arial" w:cs="Arial"/>
          <w:b/>
          <w:sz w:val="24"/>
          <w:szCs w:val="24"/>
        </w:rPr>
      </w:pPr>
      <w:r w:rsidRPr="00027C6F">
        <w:rPr>
          <w:rFonts w:ascii="Arial" w:hAnsi="Arial" w:cs="Arial"/>
          <w:b/>
          <w:sz w:val="24"/>
          <w:szCs w:val="24"/>
        </w:rPr>
        <w:t>REQUISITOS PARA PROVIMENTO:</w:t>
      </w:r>
    </w:p>
    <w:p w:rsidR="00027C6F" w:rsidRPr="00027C6F" w:rsidRDefault="00027C6F" w:rsidP="00027C6F">
      <w:pPr>
        <w:spacing w:line="360" w:lineRule="auto"/>
        <w:jc w:val="both"/>
        <w:rPr>
          <w:rFonts w:ascii="Arial" w:hAnsi="Arial" w:cs="Arial"/>
          <w:sz w:val="24"/>
          <w:szCs w:val="24"/>
        </w:rPr>
      </w:pPr>
      <w:r w:rsidRPr="00027C6F">
        <w:rPr>
          <w:rFonts w:ascii="Arial" w:hAnsi="Arial" w:cs="Arial"/>
          <w:sz w:val="24"/>
          <w:szCs w:val="24"/>
        </w:rPr>
        <w:t xml:space="preserve">• Instrução formal: Habilitação </w:t>
      </w:r>
      <w:r>
        <w:rPr>
          <w:rFonts w:ascii="Arial" w:hAnsi="Arial" w:cs="Arial"/>
          <w:sz w:val="24"/>
          <w:szCs w:val="24"/>
        </w:rPr>
        <w:t>legal para o exercício do cargo (Licenciatura em Educação Física)</w:t>
      </w:r>
    </w:p>
    <w:p w:rsidR="00027C6F" w:rsidRPr="00027C6F" w:rsidRDefault="00027C6F" w:rsidP="00027C6F">
      <w:pPr>
        <w:spacing w:line="360" w:lineRule="auto"/>
        <w:jc w:val="both"/>
        <w:rPr>
          <w:rFonts w:ascii="Arial" w:hAnsi="Arial" w:cs="Arial"/>
          <w:sz w:val="24"/>
          <w:szCs w:val="24"/>
        </w:rPr>
      </w:pPr>
      <w:r w:rsidRPr="00027C6F">
        <w:rPr>
          <w:rFonts w:ascii="Arial" w:hAnsi="Arial" w:cs="Arial"/>
          <w:sz w:val="24"/>
          <w:szCs w:val="24"/>
        </w:rPr>
        <w:t>• Registro no órgão de classe;</w:t>
      </w:r>
    </w:p>
    <w:p w:rsidR="00027C6F" w:rsidRPr="00027C6F" w:rsidRDefault="00027C6F" w:rsidP="00027C6F">
      <w:pPr>
        <w:spacing w:line="360" w:lineRule="auto"/>
        <w:jc w:val="both"/>
        <w:rPr>
          <w:rFonts w:ascii="Arial" w:hAnsi="Arial" w:cs="Arial"/>
          <w:sz w:val="24"/>
          <w:szCs w:val="24"/>
        </w:rPr>
      </w:pPr>
      <w:r w:rsidRPr="00027C6F">
        <w:rPr>
          <w:rFonts w:ascii="Arial" w:hAnsi="Arial" w:cs="Arial"/>
          <w:sz w:val="24"/>
          <w:szCs w:val="24"/>
        </w:rPr>
        <w:t>• Lotação: Exclusivamente na Secretaria Municipal de Educação;</w:t>
      </w:r>
    </w:p>
    <w:p w:rsidR="008A6BFF" w:rsidRPr="00027C6F" w:rsidRDefault="00027C6F" w:rsidP="00027C6F">
      <w:pPr>
        <w:spacing w:line="360" w:lineRule="auto"/>
        <w:jc w:val="both"/>
        <w:rPr>
          <w:rFonts w:ascii="Arial" w:hAnsi="Arial" w:cs="Arial"/>
          <w:sz w:val="24"/>
          <w:szCs w:val="24"/>
        </w:rPr>
      </w:pPr>
      <w:r w:rsidRPr="00027C6F">
        <w:rPr>
          <w:rFonts w:ascii="Arial" w:hAnsi="Arial" w:cs="Arial"/>
          <w:sz w:val="24"/>
          <w:szCs w:val="24"/>
        </w:rPr>
        <w:t>• Idade Mínima: 18 anos.</w:t>
      </w:r>
    </w:p>
    <w:p w:rsidR="00735FA7" w:rsidRPr="00205EEA" w:rsidRDefault="00735FA7" w:rsidP="00735FA7">
      <w:pPr>
        <w:spacing w:line="360" w:lineRule="auto"/>
        <w:ind w:left="708" w:firstLine="708"/>
        <w:jc w:val="center"/>
        <w:rPr>
          <w:rFonts w:ascii="Arial" w:eastAsia="ArialMT" w:hAnsi="Arial" w:cs="Arial"/>
          <w:b/>
          <w:color w:val="000000"/>
          <w:sz w:val="24"/>
          <w:szCs w:val="24"/>
        </w:rPr>
      </w:pPr>
    </w:p>
    <w:p w:rsidR="00C30B89" w:rsidRPr="00205EEA" w:rsidRDefault="00C30B89" w:rsidP="00C30B89">
      <w:pPr>
        <w:spacing w:line="360" w:lineRule="auto"/>
        <w:ind w:left="708" w:firstLine="708"/>
        <w:jc w:val="center"/>
        <w:rPr>
          <w:rFonts w:ascii="Arial" w:hAnsi="Arial" w:cs="Arial"/>
          <w:color w:val="000000"/>
          <w:sz w:val="18"/>
          <w:szCs w:val="24"/>
        </w:rPr>
      </w:pPr>
    </w:p>
    <w:p w:rsidR="006C5913" w:rsidRPr="00205EEA" w:rsidRDefault="006C5913" w:rsidP="00C30B89">
      <w:pPr>
        <w:spacing w:line="360" w:lineRule="auto"/>
        <w:ind w:left="708" w:firstLine="708"/>
        <w:jc w:val="center"/>
        <w:rPr>
          <w:rFonts w:ascii="Arial" w:hAnsi="Arial" w:cs="Arial"/>
          <w:color w:val="000000"/>
          <w:sz w:val="18"/>
          <w:szCs w:val="24"/>
        </w:rPr>
      </w:pPr>
    </w:p>
    <w:p w:rsidR="00E229F9" w:rsidRPr="00205EEA" w:rsidRDefault="00E229F9" w:rsidP="00C30B89">
      <w:pPr>
        <w:spacing w:line="360" w:lineRule="auto"/>
        <w:ind w:left="708" w:firstLine="708"/>
        <w:jc w:val="center"/>
        <w:rPr>
          <w:rFonts w:ascii="Arial" w:hAnsi="Arial" w:cs="Arial"/>
          <w:color w:val="000000"/>
          <w:sz w:val="18"/>
          <w:szCs w:val="24"/>
        </w:rPr>
      </w:pPr>
    </w:p>
    <w:p w:rsidR="00CC0A24" w:rsidRPr="00205EEA" w:rsidRDefault="00CC0A24" w:rsidP="00C30B89">
      <w:pPr>
        <w:spacing w:line="360" w:lineRule="auto"/>
        <w:ind w:left="708" w:firstLine="708"/>
        <w:jc w:val="center"/>
        <w:rPr>
          <w:rFonts w:ascii="Arial" w:hAnsi="Arial" w:cs="Arial"/>
          <w:color w:val="000000"/>
          <w:sz w:val="18"/>
          <w:szCs w:val="24"/>
        </w:rPr>
      </w:pPr>
    </w:p>
    <w:p w:rsidR="00CC0A24" w:rsidRPr="00205EEA" w:rsidRDefault="00CC0A24" w:rsidP="00C30B89">
      <w:pPr>
        <w:spacing w:line="360" w:lineRule="auto"/>
        <w:ind w:left="708" w:firstLine="708"/>
        <w:jc w:val="center"/>
        <w:rPr>
          <w:rFonts w:ascii="Arial" w:hAnsi="Arial" w:cs="Arial"/>
          <w:color w:val="000000"/>
          <w:sz w:val="18"/>
          <w:szCs w:val="24"/>
        </w:rPr>
      </w:pPr>
    </w:p>
    <w:p w:rsidR="00C30B89" w:rsidRPr="00205EEA" w:rsidRDefault="00C30B89" w:rsidP="00C30B89">
      <w:pPr>
        <w:spacing w:line="360" w:lineRule="auto"/>
        <w:jc w:val="center"/>
        <w:rPr>
          <w:rFonts w:ascii="Arial" w:hAnsi="Arial" w:cs="Arial"/>
          <w:b/>
          <w:bCs/>
          <w:color w:val="000000"/>
          <w:sz w:val="24"/>
          <w:szCs w:val="24"/>
        </w:rPr>
      </w:pPr>
      <w:r w:rsidRPr="00205EEA">
        <w:rPr>
          <w:rFonts w:ascii="Arial" w:hAnsi="Arial" w:cs="Arial"/>
          <w:b/>
          <w:bCs/>
          <w:color w:val="000000"/>
          <w:sz w:val="24"/>
          <w:szCs w:val="24"/>
        </w:rPr>
        <w:lastRenderedPageBreak/>
        <w:t>ANEXO II</w:t>
      </w:r>
    </w:p>
    <w:p w:rsidR="00590E7E" w:rsidRPr="00205EEA" w:rsidRDefault="00590E7E" w:rsidP="00C30B89">
      <w:pPr>
        <w:spacing w:line="360" w:lineRule="auto"/>
        <w:jc w:val="center"/>
        <w:rPr>
          <w:rFonts w:ascii="Arial" w:hAnsi="Arial" w:cs="Arial"/>
          <w:b/>
          <w:bCs/>
          <w:color w:val="000000"/>
          <w:sz w:val="24"/>
          <w:szCs w:val="24"/>
        </w:rPr>
      </w:pPr>
    </w:p>
    <w:p w:rsidR="00C30B89" w:rsidRPr="00205EEA" w:rsidRDefault="00C30B89" w:rsidP="00C30B89">
      <w:pPr>
        <w:spacing w:line="360" w:lineRule="auto"/>
        <w:jc w:val="both"/>
        <w:rPr>
          <w:rFonts w:ascii="Arial" w:hAnsi="Arial" w:cs="Arial"/>
          <w:b/>
          <w:bCs/>
          <w:color w:val="000000"/>
          <w:sz w:val="24"/>
          <w:szCs w:val="24"/>
        </w:rPr>
      </w:pPr>
      <w:r w:rsidRPr="00205EEA">
        <w:rPr>
          <w:rFonts w:ascii="Arial" w:hAnsi="Arial" w:cs="Arial"/>
          <w:b/>
          <w:bCs/>
          <w:color w:val="000000"/>
          <w:sz w:val="24"/>
          <w:szCs w:val="24"/>
        </w:rPr>
        <w:t>PROCESSO DE SELEÇÃO PÚBLICA MUNICIPAL</w:t>
      </w:r>
    </w:p>
    <w:p w:rsidR="00C30B89" w:rsidRPr="00205EEA" w:rsidRDefault="00C30B89" w:rsidP="00C30B89">
      <w:pPr>
        <w:spacing w:line="360" w:lineRule="auto"/>
        <w:jc w:val="both"/>
        <w:rPr>
          <w:rFonts w:ascii="Arial" w:hAnsi="Arial" w:cs="Arial"/>
          <w:b/>
          <w:bCs/>
          <w:color w:val="000000"/>
          <w:sz w:val="24"/>
          <w:szCs w:val="24"/>
        </w:rPr>
      </w:pPr>
      <w:r w:rsidRPr="00205EEA">
        <w:rPr>
          <w:rFonts w:ascii="Arial" w:hAnsi="Arial" w:cs="Arial"/>
          <w:b/>
          <w:bCs/>
          <w:color w:val="000000"/>
          <w:sz w:val="24"/>
          <w:szCs w:val="24"/>
        </w:rPr>
        <w:t xml:space="preserve">EDITAL Nº </w:t>
      </w:r>
      <w:r w:rsidR="00027C6F">
        <w:rPr>
          <w:rFonts w:ascii="Arial" w:hAnsi="Arial" w:cs="Arial"/>
          <w:b/>
          <w:bCs/>
          <w:color w:val="000000"/>
          <w:sz w:val="24"/>
          <w:szCs w:val="24"/>
        </w:rPr>
        <w:t>34</w:t>
      </w:r>
      <w:r w:rsidR="004A3A83">
        <w:rPr>
          <w:rFonts w:ascii="Arial" w:hAnsi="Arial" w:cs="Arial"/>
          <w:b/>
          <w:bCs/>
          <w:color w:val="000000"/>
          <w:sz w:val="24"/>
          <w:szCs w:val="24"/>
        </w:rPr>
        <w:t>/2021</w:t>
      </w:r>
    </w:p>
    <w:p w:rsidR="00C30B89" w:rsidRPr="00205EEA" w:rsidRDefault="00C30B89" w:rsidP="00C30B89">
      <w:pPr>
        <w:spacing w:line="360" w:lineRule="auto"/>
        <w:jc w:val="both"/>
        <w:rPr>
          <w:rFonts w:ascii="Arial" w:hAnsi="Arial" w:cs="Arial"/>
          <w:b/>
          <w:bCs/>
          <w:color w:val="000000"/>
          <w:sz w:val="24"/>
          <w:szCs w:val="24"/>
        </w:rPr>
      </w:pPr>
      <w:r w:rsidRPr="00205EEA">
        <w:rPr>
          <w:rFonts w:ascii="Arial" w:hAnsi="Arial" w:cs="Arial"/>
          <w:b/>
          <w:bCs/>
          <w:color w:val="000000"/>
          <w:sz w:val="24"/>
          <w:szCs w:val="24"/>
        </w:rPr>
        <w:t>FORMULÁRIO DE INSCRIÇÃO - Nº...............</w:t>
      </w:r>
    </w:p>
    <w:p w:rsidR="00C30B89" w:rsidRPr="00205EEA" w:rsidRDefault="00C30B89" w:rsidP="00CC0A24">
      <w:pPr>
        <w:spacing w:after="120" w:line="360" w:lineRule="auto"/>
        <w:jc w:val="both"/>
        <w:rPr>
          <w:rFonts w:ascii="Arial" w:hAnsi="Arial" w:cs="Arial"/>
          <w:color w:val="000000"/>
          <w:sz w:val="24"/>
          <w:szCs w:val="24"/>
        </w:rPr>
      </w:pPr>
      <w:r w:rsidRPr="00205EEA">
        <w:rPr>
          <w:rFonts w:ascii="Arial" w:hAnsi="Arial" w:cs="Arial"/>
          <w:b/>
          <w:bCs/>
          <w:color w:val="000000"/>
          <w:sz w:val="24"/>
          <w:szCs w:val="24"/>
        </w:rPr>
        <w:t xml:space="preserve">                                                                          </w:t>
      </w:r>
    </w:p>
    <w:p w:rsidR="00C30B89" w:rsidRPr="004A3A83" w:rsidRDefault="00C30B89" w:rsidP="004A3A83">
      <w:pPr>
        <w:tabs>
          <w:tab w:val="left" w:pos="8505"/>
        </w:tabs>
        <w:spacing w:after="120" w:line="360" w:lineRule="auto"/>
        <w:jc w:val="both"/>
        <w:rPr>
          <w:rFonts w:ascii="Arial" w:hAnsi="Arial" w:cs="Arial"/>
          <w:color w:val="000000"/>
          <w:sz w:val="24"/>
          <w:szCs w:val="24"/>
        </w:rPr>
      </w:pPr>
      <w:r w:rsidRPr="004A3A83">
        <w:rPr>
          <w:rFonts w:ascii="Arial" w:hAnsi="Arial" w:cs="Arial"/>
          <w:color w:val="000000"/>
          <w:sz w:val="24"/>
          <w:szCs w:val="24"/>
        </w:rPr>
        <w:t>Nome do Candidato</w:t>
      </w:r>
      <w:r w:rsidR="004A3A83">
        <w:rPr>
          <w:rFonts w:ascii="Arial" w:hAnsi="Arial" w:cs="Arial"/>
          <w:color w:val="000000"/>
          <w:sz w:val="24"/>
          <w:szCs w:val="24"/>
          <w:u w:val="single"/>
        </w:rPr>
        <w:tab/>
      </w:r>
    </w:p>
    <w:p w:rsidR="004A3A83" w:rsidRDefault="004A3A83" w:rsidP="004A3A83">
      <w:pPr>
        <w:spacing w:after="120" w:line="360" w:lineRule="auto"/>
        <w:ind w:right="-568"/>
        <w:jc w:val="both"/>
        <w:rPr>
          <w:rFonts w:ascii="Arial" w:hAnsi="Arial" w:cs="Arial"/>
          <w:color w:val="000000"/>
          <w:sz w:val="24"/>
          <w:szCs w:val="24"/>
          <w:u w:val="single"/>
        </w:rPr>
      </w:pPr>
      <w:r>
        <w:rPr>
          <w:rFonts w:ascii="Arial" w:hAnsi="Arial" w:cs="Arial"/>
          <w:color w:val="000000"/>
          <w:sz w:val="24"/>
          <w:szCs w:val="24"/>
        </w:rPr>
        <w:t xml:space="preserve">Data de Nascimento </w:t>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t xml:space="preserve">       </w:t>
      </w:r>
      <w:r w:rsidR="00C30B89" w:rsidRPr="004A3A83">
        <w:rPr>
          <w:rFonts w:ascii="Arial" w:hAnsi="Arial" w:cs="Arial"/>
          <w:color w:val="000000"/>
          <w:sz w:val="24"/>
          <w:szCs w:val="24"/>
        </w:rPr>
        <w:t>CPF</w:t>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p>
    <w:p w:rsidR="004A3A83" w:rsidRPr="004A3A83" w:rsidRDefault="004A3A83" w:rsidP="00CC0A24">
      <w:pPr>
        <w:spacing w:after="120" w:line="360" w:lineRule="auto"/>
        <w:jc w:val="both"/>
        <w:rPr>
          <w:rFonts w:ascii="Arial" w:hAnsi="Arial" w:cs="Arial"/>
          <w:color w:val="000000"/>
          <w:sz w:val="24"/>
          <w:szCs w:val="24"/>
          <w:u w:val="single"/>
        </w:rPr>
      </w:pPr>
      <w:r>
        <w:rPr>
          <w:rFonts w:ascii="Arial" w:hAnsi="Arial" w:cs="Arial"/>
          <w:color w:val="000000"/>
          <w:sz w:val="24"/>
          <w:szCs w:val="24"/>
        </w:rPr>
        <w:t>Doc. De Identidade</w:t>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sidR="00C30B89" w:rsidRPr="004A3A83">
        <w:rPr>
          <w:rFonts w:ascii="Arial" w:hAnsi="Arial" w:cs="Arial"/>
          <w:color w:val="000000"/>
          <w:sz w:val="24"/>
          <w:szCs w:val="24"/>
        </w:rPr>
        <w:t xml:space="preserve"> Órgão Expedidor</w:t>
      </w:r>
      <w:r>
        <w:rPr>
          <w:rFonts w:ascii="Arial" w:hAnsi="Arial" w:cs="Arial"/>
          <w:color w:val="000000"/>
          <w:sz w:val="24"/>
          <w:szCs w:val="24"/>
          <w:u w:val="single"/>
        </w:rPr>
        <w:tab/>
      </w:r>
      <w:r>
        <w:rPr>
          <w:rFonts w:ascii="Arial" w:hAnsi="Arial" w:cs="Arial"/>
          <w:color w:val="000000"/>
          <w:sz w:val="24"/>
          <w:szCs w:val="24"/>
          <w:u w:val="single"/>
        </w:rPr>
        <w:tab/>
      </w:r>
    </w:p>
    <w:p w:rsidR="00C30B89" w:rsidRPr="004A3A83" w:rsidRDefault="00C30B89" w:rsidP="00CC0A24">
      <w:pPr>
        <w:spacing w:after="120" w:line="360" w:lineRule="auto"/>
        <w:jc w:val="both"/>
        <w:rPr>
          <w:rFonts w:ascii="Arial" w:hAnsi="Arial" w:cs="Arial"/>
          <w:color w:val="000000"/>
          <w:sz w:val="24"/>
          <w:szCs w:val="24"/>
          <w:u w:val="single"/>
        </w:rPr>
      </w:pPr>
      <w:r w:rsidRPr="004A3A83">
        <w:rPr>
          <w:rFonts w:ascii="Arial" w:hAnsi="Arial" w:cs="Arial"/>
          <w:color w:val="000000"/>
          <w:sz w:val="24"/>
          <w:szCs w:val="24"/>
        </w:rPr>
        <w:t xml:space="preserve">Endereço Completo: </w:t>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p>
    <w:p w:rsidR="004A3A83" w:rsidRPr="004A3A83" w:rsidRDefault="004A3A83" w:rsidP="00CC0A24">
      <w:pPr>
        <w:spacing w:after="120" w:line="360" w:lineRule="auto"/>
        <w:jc w:val="both"/>
        <w:rPr>
          <w:rFonts w:ascii="Arial" w:hAnsi="Arial" w:cs="Arial"/>
          <w:color w:val="000000"/>
          <w:sz w:val="24"/>
          <w:szCs w:val="24"/>
          <w:u w:val="single"/>
        </w:rPr>
      </w:pPr>
      <w:r w:rsidRPr="004A3A83">
        <w:rPr>
          <w:rFonts w:ascii="Arial" w:hAnsi="Arial" w:cs="Arial"/>
          <w:color w:val="000000"/>
          <w:sz w:val="24"/>
          <w:szCs w:val="24"/>
        </w:rPr>
        <w:t>Município</w:t>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sidRPr="004A3A83">
        <w:rPr>
          <w:rFonts w:ascii="Arial" w:hAnsi="Arial" w:cs="Arial"/>
          <w:color w:val="000000"/>
          <w:sz w:val="24"/>
          <w:szCs w:val="24"/>
        </w:rPr>
        <w:t xml:space="preserve"> </w:t>
      </w:r>
      <w:r w:rsidR="00C30B89" w:rsidRPr="004A3A83">
        <w:rPr>
          <w:rFonts w:ascii="Arial" w:hAnsi="Arial" w:cs="Arial"/>
          <w:color w:val="000000"/>
          <w:sz w:val="24"/>
          <w:szCs w:val="24"/>
        </w:rPr>
        <w:t>CEP</w:t>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sidRPr="004A3A83">
        <w:rPr>
          <w:rFonts w:ascii="Arial" w:hAnsi="Arial" w:cs="Arial"/>
          <w:color w:val="000000"/>
          <w:sz w:val="24"/>
          <w:szCs w:val="24"/>
        </w:rPr>
        <w:t xml:space="preserve"> </w:t>
      </w:r>
      <w:r w:rsidR="00C30B89" w:rsidRPr="004A3A83">
        <w:rPr>
          <w:rFonts w:ascii="Arial" w:hAnsi="Arial" w:cs="Arial"/>
          <w:color w:val="000000"/>
          <w:sz w:val="24"/>
          <w:szCs w:val="24"/>
        </w:rPr>
        <w:t>UF</w:t>
      </w:r>
      <w:r>
        <w:rPr>
          <w:rFonts w:ascii="Arial" w:hAnsi="Arial" w:cs="Arial"/>
          <w:color w:val="000000"/>
          <w:sz w:val="24"/>
          <w:szCs w:val="24"/>
          <w:u w:val="single"/>
        </w:rPr>
        <w:tab/>
      </w:r>
    </w:p>
    <w:p w:rsidR="00C30B89" w:rsidRPr="004A3A83" w:rsidRDefault="00C30B89" w:rsidP="004A3A83">
      <w:pPr>
        <w:spacing w:after="120" w:line="360" w:lineRule="auto"/>
        <w:jc w:val="both"/>
        <w:rPr>
          <w:rFonts w:ascii="Arial" w:hAnsi="Arial" w:cs="Arial"/>
          <w:color w:val="000000"/>
          <w:sz w:val="24"/>
          <w:szCs w:val="24"/>
          <w:u w:val="single"/>
        </w:rPr>
      </w:pPr>
      <w:r w:rsidRPr="004A3A83">
        <w:rPr>
          <w:rFonts w:ascii="Arial" w:hAnsi="Arial" w:cs="Arial"/>
          <w:color w:val="000000"/>
          <w:sz w:val="24"/>
          <w:szCs w:val="24"/>
        </w:rPr>
        <w:t>Tel.Celular</w:t>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p>
    <w:p w:rsidR="00C30B89" w:rsidRPr="004A3A83" w:rsidRDefault="00C30B89" w:rsidP="004A3A83">
      <w:pPr>
        <w:tabs>
          <w:tab w:val="left" w:pos="8505"/>
          <w:tab w:val="left" w:pos="9100"/>
        </w:tabs>
        <w:spacing w:after="120" w:line="360" w:lineRule="auto"/>
        <w:jc w:val="both"/>
        <w:rPr>
          <w:rFonts w:ascii="Arial" w:hAnsi="Arial" w:cs="Arial"/>
          <w:color w:val="000000"/>
          <w:sz w:val="24"/>
          <w:szCs w:val="24"/>
          <w:u w:val="single"/>
        </w:rPr>
      </w:pPr>
      <w:r w:rsidRPr="004A3A83">
        <w:rPr>
          <w:rFonts w:ascii="Arial" w:hAnsi="Arial" w:cs="Arial"/>
          <w:color w:val="000000"/>
          <w:sz w:val="24"/>
          <w:szCs w:val="24"/>
        </w:rPr>
        <w:t>E-mail</w:t>
      </w:r>
      <w:r w:rsidR="004A3A83">
        <w:rPr>
          <w:rFonts w:ascii="Arial" w:hAnsi="Arial" w:cs="Arial"/>
          <w:color w:val="000000"/>
          <w:sz w:val="24"/>
          <w:szCs w:val="24"/>
          <w:u w:val="single"/>
        </w:rPr>
        <w:tab/>
      </w:r>
    </w:p>
    <w:p w:rsidR="00C30B89" w:rsidRPr="004A3A83" w:rsidRDefault="00C30B89" w:rsidP="004A3A83">
      <w:pPr>
        <w:tabs>
          <w:tab w:val="left" w:pos="8505"/>
        </w:tabs>
        <w:spacing w:after="120" w:line="360" w:lineRule="auto"/>
        <w:jc w:val="both"/>
        <w:rPr>
          <w:rFonts w:ascii="Arial" w:hAnsi="Arial" w:cs="Arial"/>
          <w:color w:val="000000"/>
          <w:sz w:val="24"/>
          <w:szCs w:val="24"/>
          <w:u w:val="single"/>
        </w:rPr>
      </w:pPr>
      <w:r w:rsidRPr="004A3A83">
        <w:rPr>
          <w:rFonts w:ascii="Arial" w:hAnsi="Arial" w:cs="Arial"/>
          <w:color w:val="000000"/>
          <w:sz w:val="24"/>
          <w:szCs w:val="24"/>
        </w:rPr>
        <w:t>Cargo/Função</w:t>
      </w:r>
      <w:r w:rsidR="004A3A83">
        <w:rPr>
          <w:rFonts w:ascii="Arial" w:hAnsi="Arial" w:cs="Arial"/>
          <w:color w:val="000000"/>
          <w:sz w:val="24"/>
          <w:szCs w:val="24"/>
          <w:u w:val="single"/>
        </w:rPr>
        <w:tab/>
      </w:r>
    </w:p>
    <w:p w:rsidR="00C30B89" w:rsidRPr="004A3A83" w:rsidRDefault="00C30B89" w:rsidP="004A3A83">
      <w:pPr>
        <w:spacing w:after="120" w:line="360" w:lineRule="auto"/>
        <w:jc w:val="both"/>
        <w:rPr>
          <w:rFonts w:ascii="Arial" w:hAnsi="Arial" w:cs="Arial"/>
          <w:color w:val="000000"/>
          <w:sz w:val="24"/>
          <w:szCs w:val="24"/>
          <w:u w:val="single"/>
        </w:rPr>
      </w:pPr>
      <w:r w:rsidRPr="004A3A83">
        <w:rPr>
          <w:rFonts w:ascii="Arial" w:hAnsi="Arial" w:cs="Arial"/>
          <w:color w:val="000000"/>
          <w:sz w:val="24"/>
          <w:szCs w:val="24"/>
        </w:rPr>
        <w:t>Escola</w:t>
      </w:r>
      <w:r w:rsidR="004A3A83">
        <w:rPr>
          <w:rFonts w:ascii="Arial" w:hAnsi="Arial" w:cs="Arial"/>
          <w:color w:val="000000"/>
          <w:sz w:val="24"/>
          <w:szCs w:val="24"/>
        </w:rPr>
        <w:t>ridade / Instrução do Candidato</w:t>
      </w:r>
      <w:r w:rsidRPr="004A3A83">
        <w:rPr>
          <w:rFonts w:ascii="Arial" w:hAnsi="Arial" w:cs="Arial"/>
          <w:color w:val="000000"/>
          <w:sz w:val="24"/>
          <w:szCs w:val="24"/>
        </w:rPr>
        <w:t xml:space="preserve"> </w:t>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r w:rsidR="004A3A83">
        <w:rPr>
          <w:rFonts w:ascii="Arial" w:hAnsi="Arial" w:cs="Arial"/>
          <w:color w:val="000000"/>
          <w:sz w:val="24"/>
          <w:szCs w:val="24"/>
          <w:u w:val="single"/>
        </w:rPr>
        <w:tab/>
      </w:r>
    </w:p>
    <w:p w:rsidR="004A3A83" w:rsidRPr="004A3A83" w:rsidRDefault="00C30B89" w:rsidP="00CC0A24">
      <w:pPr>
        <w:spacing w:after="120" w:line="360" w:lineRule="auto"/>
        <w:jc w:val="both"/>
        <w:rPr>
          <w:rFonts w:ascii="Arial" w:hAnsi="Arial" w:cs="Arial"/>
          <w:color w:val="000000"/>
          <w:sz w:val="24"/>
          <w:szCs w:val="24"/>
        </w:rPr>
      </w:pPr>
      <w:r w:rsidRPr="004A3A83">
        <w:rPr>
          <w:rFonts w:ascii="Arial" w:hAnsi="Arial" w:cs="Arial"/>
          <w:color w:val="000000"/>
          <w:sz w:val="24"/>
          <w:szCs w:val="24"/>
        </w:rPr>
        <w:t xml:space="preserve">                                                    </w:t>
      </w:r>
    </w:p>
    <w:p w:rsidR="00C30B89" w:rsidRPr="004A3A83" w:rsidRDefault="00C30B89" w:rsidP="004A3A83">
      <w:pPr>
        <w:spacing w:after="120" w:line="360" w:lineRule="auto"/>
        <w:jc w:val="center"/>
        <w:rPr>
          <w:rFonts w:ascii="Arial" w:hAnsi="Arial" w:cs="Arial"/>
          <w:color w:val="000000"/>
          <w:sz w:val="24"/>
          <w:szCs w:val="24"/>
        </w:rPr>
      </w:pPr>
      <w:r w:rsidRPr="004A3A83">
        <w:rPr>
          <w:rFonts w:ascii="Arial" w:hAnsi="Arial" w:cs="Arial"/>
          <w:b/>
          <w:bCs/>
          <w:color w:val="000000"/>
          <w:sz w:val="24"/>
          <w:szCs w:val="24"/>
        </w:rPr>
        <w:t>Assinatura do Candidato</w:t>
      </w:r>
    </w:p>
    <w:p w:rsidR="00C30B89" w:rsidRPr="004A3A83" w:rsidRDefault="004A3A83" w:rsidP="004A3A83">
      <w:pPr>
        <w:spacing w:after="120" w:line="360" w:lineRule="auto"/>
        <w:jc w:val="center"/>
        <w:rPr>
          <w:rFonts w:ascii="Arial" w:hAnsi="Arial" w:cs="Arial"/>
          <w:color w:val="000000"/>
          <w:sz w:val="24"/>
          <w:szCs w:val="24"/>
        </w:rPr>
      </w:pPr>
      <w:r>
        <w:rPr>
          <w:rFonts w:ascii="Arial" w:hAnsi="Arial" w:cs="Arial"/>
          <w:color w:val="000000"/>
          <w:sz w:val="24"/>
          <w:szCs w:val="24"/>
        </w:rPr>
        <w:t>Jacutinga,</w:t>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rPr>
        <w:t xml:space="preserve">de </w:t>
      </w:r>
      <w:r w:rsidR="00027C6F">
        <w:rPr>
          <w:rFonts w:ascii="Arial" w:hAnsi="Arial" w:cs="Arial"/>
          <w:color w:val="000000"/>
          <w:sz w:val="24"/>
          <w:szCs w:val="24"/>
        </w:rPr>
        <w:t>outubro</w:t>
      </w:r>
      <w:r>
        <w:rPr>
          <w:rFonts w:ascii="Arial" w:hAnsi="Arial" w:cs="Arial"/>
          <w:color w:val="000000"/>
          <w:sz w:val="24"/>
          <w:szCs w:val="24"/>
        </w:rPr>
        <w:t xml:space="preserve"> de 2021.</w:t>
      </w:r>
    </w:p>
    <w:p w:rsidR="00C30B89" w:rsidRPr="004A3A83" w:rsidRDefault="00C30B89" w:rsidP="00CC0A24">
      <w:pPr>
        <w:spacing w:after="120" w:line="360" w:lineRule="auto"/>
        <w:jc w:val="both"/>
        <w:rPr>
          <w:rFonts w:ascii="Arial" w:hAnsi="Arial" w:cs="Arial"/>
          <w:color w:val="000000"/>
          <w:sz w:val="24"/>
          <w:szCs w:val="24"/>
        </w:rPr>
      </w:pPr>
      <w:r w:rsidRPr="004A3A83">
        <w:rPr>
          <w:rFonts w:ascii="Arial" w:hAnsi="Arial" w:cs="Arial"/>
          <w:color w:val="000000"/>
          <w:sz w:val="24"/>
          <w:szCs w:val="24"/>
        </w:rPr>
        <w:t>----------------------------------------------------------------------------------------------------------</w:t>
      </w:r>
    </w:p>
    <w:p w:rsidR="00C30B89" w:rsidRPr="004A3A83" w:rsidRDefault="004A3A83" w:rsidP="00CC0A24">
      <w:pPr>
        <w:spacing w:after="120" w:line="360" w:lineRule="auto"/>
        <w:jc w:val="both"/>
        <w:rPr>
          <w:rFonts w:ascii="Arial" w:hAnsi="Arial" w:cs="Arial"/>
          <w:color w:val="000000"/>
          <w:sz w:val="24"/>
          <w:szCs w:val="24"/>
          <w:u w:val="single"/>
        </w:rPr>
      </w:pPr>
      <w:r>
        <w:rPr>
          <w:rFonts w:ascii="Arial" w:hAnsi="Arial" w:cs="Arial"/>
          <w:color w:val="000000"/>
          <w:sz w:val="24"/>
          <w:szCs w:val="24"/>
        </w:rPr>
        <w:t>NOME DO CANDIDATO</w:t>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sidR="00C30B89" w:rsidRPr="004A3A83">
        <w:rPr>
          <w:rFonts w:ascii="Arial" w:hAnsi="Arial" w:cs="Arial"/>
          <w:color w:val="000000"/>
          <w:sz w:val="24"/>
          <w:szCs w:val="24"/>
        </w:rPr>
        <w:t xml:space="preserve"> Nº  Insc</w:t>
      </w:r>
      <w:r>
        <w:rPr>
          <w:rFonts w:ascii="Arial" w:hAnsi="Arial" w:cs="Arial"/>
          <w:color w:val="000000"/>
          <w:sz w:val="24"/>
          <w:szCs w:val="24"/>
          <w:u w:val="single"/>
        </w:rPr>
        <w:tab/>
      </w:r>
      <w:r>
        <w:rPr>
          <w:rFonts w:ascii="Arial" w:hAnsi="Arial" w:cs="Arial"/>
          <w:color w:val="000000"/>
          <w:sz w:val="24"/>
          <w:szCs w:val="24"/>
          <w:u w:val="single"/>
        </w:rPr>
        <w:tab/>
      </w:r>
      <w:r w:rsidRPr="004A3A83">
        <w:rPr>
          <w:rFonts w:ascii="Arial" w:hAnsi="Arial" w:cs="Arial"/>
          <w:color w:val="000000"/>
          <w:sz w:val="24"/>
          <w:szCs w:val="24"/>
        </w:rPr>
        <w:t xml:space="preserve"> </w:t>
      </w:r>
      <w:r w:rsidR="00C30B89" w:rsidRPr="004A3A83">
        <w:rPr>
          <w:rFonts w:ascii="Arial" w:hAnsi="Arial" w:cs="Arial"/>
          <w:color w:val="000000"/>
          <w:sz w:val="24"/>
          <w:szCs w:val="24"/>
        </w:rPr>
        <w:t xml:space="preserve">CARGO/FUNÇÃO </w:t>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p>
    <w:p w:rsidR="00C30B89" w:rsidRPr="004A3A83" w:rsidRDefault="00C30B89" w:rsidP="00CC0A24">
      <w:pPr>
        <w:spacing w:after="120" w:line="360" w:lineRule="auto"/>
        <w:jc w:val="both"/>
        <w:rPr>
          <w:rFonts w:ascii="Arial" w:hAnsi="Arial" w:cs="Arial"/>
          <w:color w:val="000000"/>
          <w:sz w:val="24"/>
          <w:szCs w:val="24"/>
        </w:rPr>
      </w:pPr>
      <w:r w:rsidRPr="004A3A83">
        <w:rPr>
          <w:rFonts w:ascii="Arial" w:hAnsi="Arial" w:cs="Arial"/>
          <w:color w:val="000000"/>
          <w:sz w:val="24"/>
          <w:szCs w:val="24"/>
        </w:rPr>
        <w:t xml:space="preserve">JACUTINGA/RS </w:t>
      </w:r>
      <w:r w:rsidR="004A3A83">
        <w:rPr>
          <w:rFonts w:ascii="Arial" w:hAnsi="Arial" w:cs="Arial"/>
          <w:color w:val="000000"/>
          <w:sz w:val="24"/>
          <w:szCs w:val="24"/>
          <w:u w:val="single"/>
        </w:rPr>
        <w:tab/>
      </w:r>
      <w:r w:rsidR="004A3A83">
        <w:rPr>
          <w:rFonts w:ascii="Arial" w:hAnsi="Arial" w:cs="Arial"/>
          <w:color w:val="000000"/>
          <w:sz w:val="24"/>
          <w:szCs w:val="24"/>
          <w:u w:val="single"/>
        </w:rPr>
        <w:tab/>
      </w:r>
      <w:r w:rsidRPr="004A3A83">
        <w:rPr>
          <w:rFonts w:ascii="Arial" w:hAnsi="Arial" w:cs="Arial"/>
          <w:color w:val="000000"/>
          <w:sz w:val="24"/>
          <w:szCs w:val="24"/>
        </w:rPr>
        <w:t xml:space="preserve">DE </w:t>
      </w:r>
      <w:r w:rsidR="00027C6F">
        <w:rPr>
          <w:rFonts w:ascii="Arial" w:hAnsi="Arial" w:cs="Arial"/>
          <w:color w:val="000000"/>
          <w:sz w:val="24"/>
          <w:szCs w:val="24"/>
        </w:rPr>
        <w:t>OUTUBRO</w:t>
      </w:r>
      <w:r w:rsidR="004A3A83">
        <w:rPr>
          <w:rFonts w:ascii="Arial" w:hAnsi="Arial" w:cs="Arial"/>
          <w:color w:val="000000"/>
          <w:sz w:val="24"/>
          <w:szCs w:val="24"/>
        </w:rPr>
        <w:t xml:space="preserve"> DE  </w:t>
      </w:r>
      <w:r w:rsidRPr="004A3A83">
        <w:rPr>
          <w:rFonts w:ascii="Arial" w:hAnsi="Arial" w:cs="Arial"/>
          <w:color w:val="000000"/>
          <w:sz w:val="24"/>
          <w:szCs w:val="24"/>
        </w:rPr>
        <w:t>20</w:t>
      </w:r>
      <w:r w:rsidR="003A436F" w:rsidRPr="004A3A83">
        <w:rPr>
          <w:rFonts w:ascii="Arial" w:hAnsi="Arial" w:cs="Arial"/>
          <w:color w:val="000000"/>
          <w:sz w:val="24"/>
          <w:szCs w:val="24"/>
        </w:rPr>
        <w:t>2</w:t>
      </w:r>
      <w:r w:rsidR="004A3A83">
        <w:rPr>
          <w:rFonts w:ascii="Arial" w:hAnsi="Arial" w:cs="Arial"/>
          <w:color w:val="000000"/>
          <w:sz w:val="24"/>
          <w:szCs w:val="24"/>
        </w:rPr>
        <w:t>1</w:t>
      </w:r>
      <w:r w:rsidRPr="004A3A83">
        <w:rPr>
          <w:rFonts w:ascii="Arial" w:hAnsi="Arial" w:cs="Arial"/>
          <w:color w:val="000000"/>
          <w:sz w:val="24"/>
          <w:szCs w:val="24"/>
        </w:rPr>
        <w:t>.</w:t>
      </w:r>
    </w:p>
    <w:p w:rsidR="00DF5896" w:rsidRDefault="00DF5896" w:rsidP="004A3A83">
      <w:pPr>
        <w:spacing w:after="120" w:line="240" w:lineRule="auto"/>
        <w:jc w:val="center"/>
        <w:rPr>
          <w:rFonts w:ascii="Arial" w:hAnsi="Arial" w:cs="Arial"/>
          <w:color w:val="000000"/>
          <w:sz w:val="24"/>
          <w:szCs w:val="24"/>
        </w:rPr>
      </w:pPr>
    </w:p>
    <w:p w:rsidR="00C30B89" w:rsidRPr="004A3A83" w:rsidRDefault="00C30B89" w:rsidP="004A3A83">
      <w:pPr>
        <w:spacing w:after="120" w:line="240" w:lineRule="auto"/>
        <w:jc w:val="center"/>
        <w:rPr>
          <w:rFonts w:ascii="Arial" w:hAnsi="Arial" w:cs="Arial"/>
          <w:color w:val="000000"/>
          <w:sz w:val="24"/>
          <w:szCs w:val="24"/>
        </w:rPr>
      </w:pPr>
      <w:r w:rsidRPr="004A3A83">
        <w:rPr>
          <w:rFonts w:ascii="Arial" w:hAnsi="Arial" w:cs="Arial"/>
          <w:color w:val="000000"/>
          <w:sz w:val="24"/>
          <w:szCs w:val="24"/>
        </w:rPr>
        <w:t xml:space="preserve">                                                                                                                                                                                     Responsável pela Inscrição</w:t>
      </w:r>
    </w:p>
    <w:p w:rsidR="00C30B89" w:rsidRPr="00205EEA" w:rsidRDefault="00C30B89" w:rsidP="00C30B89">
      <w:pPr>
        <w:spacing w:line="360" w:lineRule="auto"/>
        <w:jc w:val="both"/>
        <w:rPr>
          <w:rFonts w:ascii="Arial" w:hAnsi="Arial" w:cs="Arial"/>
          <w:color w:val="000000"/>
          <w:sz w:val="24"/>
          <w:szCs w:val="24"/>
        </w:rPr>
      </w:pPr>
    </w:p>
    <w:p w:rsidR="00CC0A24" w:rsidRPr="00205EEA" w:rsidRDefault="00CC0A24" w:rsidP="00C30B89">
      <w:pPr>
        <w:spacing w:line="360" w:lineRule="auto"/>
        <w:jc w:val="both"/>
        <w:rPr>
          <w:rFonts w:ascii="Arial" w:hAnsi="Arial" w:cs="Arial"/>
          <w:color w:val="000000"/>
          <w:sz w:val="24"/>
          <w:szCs w:val="24"/>
        </w:rPr>
      </w:pPr>
    </w:p>
    <w:p w:rsidR="00745B9C" w:rsidRPr="00205EEA" w:rsidRDefault="00745B9C" w:rsidP="00C30B89">
      <w:pPr>
        <w:spacing w:line="360" w:lineRule="auto"/>
        <w:jc w:val="center"/>
        <w:rPr>
          <w:rFonts w:ascii="Arial" w:hAnsi="Arial" w:cs="Arial"/>
          <w:b/>
          <w:bCs/>
          <w:color w:val="000000"/>
          <w:sz w:val="24"/>
          <w:szCs w:val="24"/>
        </w:rPr>
      </w:pPr>
    </w:p>
    <w:p w:rsidR="00C30B89" w:rsidRPr="00205EEA" w:rsidRDefault="00F02C87" w:rsidP="00C30B89">
      <w:pPr>
        <w:spacing w:line="360" w:lineRule="auto"/>
        <w:jc w:val="center"/>
        <w:rPr>
          <w:rFonts w:ascii="Arial" w:hAnsi="Arial" w:cs="Arial"/>
          <w:b/>
          <w:bCs/>
          <w:color w:val="000000"/>
          <w:sz w:val="24"/>
          <w:szCs w:val="24"/>
        </w:rPr>
      </w:pPr>
      <w:r w:rsidRPr="00205EEA">
        <w:rPr>
          <w:rFonts w:ascii="Arial" w:hAnsi="Arial" w:cs="Arial"/>
          <w:b/>
          <w:bCs/>
          <w:color w:val="000000"/>
          <w:sz w:val="24"/>
          <w:szCs w:val="24"/>
        </w:rPr>
        <w:t>ANEXO III</w:t>
      </w:r>
    </w:p>
    <w:p w:rsidR="00C30B89" w:rsidRPr="00205EEA" w:rsidRDefault="00C30B89" w:rsidP="00C30B89">
      <w:pPr>
        <w:spacing w:line="360" w:lineRule="auto"/>
        <w:jc w:val="center"/>
        <w:rPr>
          <w:rFonts w:ascii="Arial" w:hAnsi="Arial" w:cs="Arial"/>
          <w:b/>
          <w:bCs/>
          <w:color w:val="000000"/>
          <w:sz w:val="24"/>
          <w:szCs w:val="24"/>
        </w:rPr>
      </w:pPr>
    </w:p>
    <w:p w:rsidR="00C30B89" w:rsidRPr="00205EEA" w:rsidRDefault="00C30B89" w:rsidP="00C30B89">
      <w:pPr>
        <w:spacing w:line="360" w:lineRule="auto"/>
        <w:jc w:val="both"/>
        <w:rPr>
          <w:rFonts w:ascii="Arial" w:hAnsi="Arial" w:cs="Arial"/>
          <w:b/>
          <w:bCs/>
          <w:color w:val="000000"/>
          <w:sz w:val="24"/>
          <w:szCs w:val="24"/>
        </w:rPr>
      </w:pPr>
      <w:r w:rsidRPr="00205EEA">
        <w:rPr>
          <w:rFonts w:ascii="Arial" w:hAnsi="Arial" w:cs="Arial"/>
          <w:b/>
          <w:bCs/>
          <w:color w:val="000000"/>
          <w:sz w:val="24"/>
          <w:szCs w:val="24"/>
        </w:rPr>
        <w:t xml:space="preserve">PROCESSO DE SELEÇÃO PÚBLICA MUNICIPAL </w:t>
      </w:r>
    </w:p>
    <w:p w:rsidR="00C30B89" w:rsidRPr="00205EEA" w:rsidRDefault="00C30B89" w:rsidP="00C30B89">
      <w:pPr>
        <w:spacing w:line="360" w:lineRule="auto"/>
        <w:jc w:val="both"/>
        <w:rPr>
          <w:rFonts w:ascii="Arial" w:hAnsi="Arial" w:cs="Arial"/>
          <w:b/>
          <w:bCs/>
          <w:color w:val="000000"/>
          <w:sz w:val="24"/>
          <w:szCs w:val="24"/>
        </w:rPr>
      </w:pPr>
      <w:r w:rsidRPr="00205EEA">
        <w:rPr>
          <w:rFonts w:ascii="Arial" w:hAnsi="Arial" w:cs="Arial"/>
          <w:b/>
          <w:bCs/>
          <w:color w:val="000000"/>
          <w:sz w:val="24"/>
          <w:szCs w:val="24"/>
        </w:rPr>
        <w:t xml:space="preserve">EDITAL Nº </w:t>
      </w:r>
      <w:r w:rsidR="00027C6F">
        <w:rPr>
          <w:rFonts w:ascii="Arial" w:hAnsi="Arial" w:cs="Arial"/>
          <w:b/>
          <w:bCs/>
          <w:color w:val="000000"/>
          <w:sz w:val="24"/>
          <w:szCs w:val="24"/>
        </w:rPr>
        <w:t>34</w:t>
      </w:r>
      <w:r w:rsidR="00DF5896">
        <w:rPr>
          <w:rFonts w:ascii="Arial" w:hAnsi="Arial" w:cs="Arial"/>
          <w:b/>
          <w:bCs/>
          <w:color w:val="000000"/>
          <w:sz w:val="24"/>
          <w:szCs w:val="24"/>
        </w:rPr>
        <w:t>/2021</w:t>
      </w:r>
    </w:p>
    <w:p w:rsidR="00C30B89" w:rsidRPr="00205EEA" w:rsidRDefault="00C30B89" w:rsidP="00C30B89">
      <w:pPr>
        <w:spacing w:line="360" w:lineRule="auto"/>
        <w:jc w:val="both"/>
        <w:rPr>
          <w:rFonts w:ascii="Arial" w:hAnsi="Arial" w:cs="Arial"/>
          <w:b/>
          <w:bCs/>
          <w:color w:val="000000"/>
          <w:sz w:val="24"/>
          <w:szCs w:val="24"/>
        </w:rPr>
      </w:pPr>
      <w:r w:rsidRPr="00205EEA">
        <w:rPr>
          <w:rFonts w:ascii="Arial" w:hAnsi="Arial" w:cs="Arial"/>
          <w:b/>
          <w:bCs/>
          <w:color w:val="000000"/>
          <w:sz w:val="24"/>
          <w:szCs w:val="24"/>
        </w:rPr>
        <w:t>FORMULÁRIO DE RECURSO</w:t>
      </w:r>
    </w:p>
    <w:p w:rsidR="00C30B89" w:rsidRPr="00205EEA" w:rsidRDefault="00C30B89" w:rsidP="00C30B89">
      <w:pPr>
        <w:spacing w:line="360" w:lineRule="auto"/>
        <w:jc w:val="both"/>
        <w:rPr>
          <w:rFonts w:ascii="Arial" w:hAnsi="Arial" w:cs="Arial"/>
          <w:b/>
          <w:bCs/>
          <w:color w:val="000000"/>
          <w:sz w:val="24"/>
          <w:szCs w:val="24"/>
        </w:rPr>
      </w:pPr>
    </w:p>
    <w:p w:rsidR="00C30B89" w:rsidRPr="00205EEA" w:rsidRDefault="00C30B89" w:rsidP="00C30B89">
      <w:pPr>
        <w:spacing w:line="240" w:lineRule="auto"/>
        <w:jc w:val="both"/>
        <w:rPr>
          <w:rFonts w:ascii="Arial" w:hAnsi="Arial" w:cs="Arial"/>
          <w:b/>
          <w:bCs/>
          <w:color w:val="000000"/>
          <w:sz w:val="22"/>
          <w:szCs w:val="24"/>
        </w:rPr>
      </w:pPr>
      <w:r w:rsidRPr="00205EEA">
        <w:rPr>
          <w:rFonts w:ascii="Arial" w:hAnsi="Arial" w:cs="Arial"/>
          <w:color w:val="000000"/>
          <w:sz w:val="22"/>
          <w:szCs w:val="24"/>
        </w:rPr>
        <w:t>Para</w:t>
      </w:r>
    </w:p>
    <w:p w:rsidR="00C30B89" w:rsidRPr="00205EEA" w:rsidRDefault="00C30B89" w:rsidP="00C30B89">
      <w:pPr>
        <w:spacing w:line="240" w:lineRule="auto"/>
        <w:jc w:val="both"/>
        <w:rPr>
          <w:rFonts w:ascii="Arial" w:hAnsi="Arial" w:cs="Arial"/>
          <w:color w:val="000000"/>
          <w:sz w:val="22"/>
          <w:szCs w:val="24"/>
        </w:rPr>
      </w:pPr>
      <w:r w:rsidRPr="00205EEA">
        <w:rPr>
          <w:rFonts w:ascii="Arial" w:hAnsi="Arial" w:cs="Arial"/>
          <w:b/>
          <w:bCs/>
          <w:color w:val="000000"/>
          <w:sz w:val="22"/>
          <w:szCs w:val="24"/>
        </w:rPr>
        <w:t>PREFEITURA MUNICIPAL</w:t>
      </w:r>
    </w:p>
    <w:p w:rsidR="00C30B89" w:rsidRPr="00205EEA" w:rsidRDefault="00C30B89" w:rsidP="00C30B89">
      <w:pPr>
        <w:spacing w:line="240" w:lineRule="auto"/>
        <w:jc w:val="both"/>
        <w:rPr>
          <w:rFonts w:ascii="Arial" w:hAnsi="Arial" w:cs="Arial"/>
          <w:color w:val="000000"/>
          <w:sz w:val="22"/>
          <w:szCs w:val="24"/>
        </w:rPr>
      </w:pPr>
      <w:r w:rsidRPr="00205EEA">
        <w:rPr>
          <w:rFonts w:ascii="Arial" w:hAnsi="Arial" w:cs="Arial"/>
          <w:color w:val="000000"/>
          <w:sz w:val="22"/>
          <w:szCs w:val="24"/>
        </w:rPr>
        <w:t>JACUTINGA – RS</w:t>
      </w:r>
    </w:p>
    <w:p w:rsidR="00C30B89" w:rsidRPr="00205EEA" w:rsidRDefault="00C30B89" w:rsidP="00C30B89">
      <w:pPr>
        <w:spacing w:line="240" w:lineRule="auto"/>
        <w:jc w:val="both"/>
        <w:rPr>
          <w:rFonts w:ascii="Arial" w:hAnsi="Arial" w:cs="Arial"/>
          <w:color w:val="000000"/>
          <w:sz w:val="22"/>
          <w:szCs w:val="24"/>
        </w:rPr>
      </w:pPr>
    </w:p>
    <w:p w:rsidR="00DF5896" w:rsidRDefault="00C30B89" w:rsidP="00C30B89">
      <w:pPr>
        <w:spacing w:line="240" w:lineRule="auto"/>
        <w:jc w:val="both"/>
        <w:rPr>
          <w:rFonts w:ascii="Arial" w:hAnsi="Arial" w:cs="Arial"/>
          <w:color w:val="000000"/>
          <w:sz w:val="22"/>
          <w:szCs w:val="24"/>
        </w:rPr>
      </w:pPr>
      <w:r w:rsidRPr="00205EEA">
        <w:rPr>
          <w:rFonts w:ascii="Arial" w:hAnsi="Arial" w:cs="Arial"/>
          <w:color w:val="000000"/>
          <w:sz w:val="22"/>
          <w:szCs w:val="24"/>
        </w:rPr>
        <w:t xml:space="preserve">NOME DO CANDIDATO: </w:t>
      </w:r>
    </w:p>
    <w:p w:rsidR="00DF5896" w:rsidRDefault="00DF5896" w:rsidP="00C30B89">
      <w:pPr>
        <w:spacing w:line="240" w:lineRule="auto"/>
        <w:jc w:val="both"/>
        <w:rPr>
          <w:rFonts w:ascii="Arial" w:hAnsi="Arial" w:cs="Arial"/>
          <w:color w:val="000000"/>
          <w:sz w:val="22"/>
          <w:szCs w:val="24"/>
        </w:rPr>
      </w:pPr>
      <w:r>
        <w:rPr>
          <w:rFonts w:ascii="Arial" w:hAnsi="Arial" w:cs="Arial"/>
          <w:color w:val="000000"/>
          <w:sz w:val="22"/>
          <w:szCs w:val="24"/>
        </w:rPr>
        <w:t xml:space="preserve">CARGO/FUNÇÃO: </w:t>
      </w:r>
    </w:p>
    <w:p w:rsidR="00C30B89" w:rsidRDefault="00C30B89" w:rsidP="00C30B89">
      <w:pPr>
        <w:spacing w:line="240" w:lineRule="auto"/>
        <w:jc w:val="both"/>
        <w:rPr>
          <w:rFonts w:ascii="Arial" w:hAnsi="Arial" w:cs="Arial"/>
          <w:color w:val="000000"/>
          <w:sz w:val="22"/>
          <w:szCs w:val="24"/>
        </w:rPr>
      </w:pPr>
      <w:r w:rsidRPr="00205EEA">
        <w:rPr>
          <w:rFonts w:ascii="Arial" w:hAnsi="Arial" w:cs="Arial"/>
          <w:color w:val="000000"/>
          <w:sz w:val="22"/>
          <w:szCs w:val="24"/>
        </w:rPr>
        <w:t>Nº  DE INSCRIÇÃO</w:t>
      </w:r>
      <w:r w:rsidR="00DF5896">
        <w:rPr>
          <w:rFonts w:ascii="Arial" w:hAnsi="Arial" w:cs="Arial"/>
          <w:color w:val="000000"/>
          <w:sz w:val="22"/>
          <w:szCs w:val="24"/>
        </w:rPr>
        <w:t>:</w:t>
      </w:r>
    </w:p>
    <w:p w:rsidR="00DF5896" w:rsidRPr="00205EEA" w:rsidRDefault="00DF5896" w:rsidP="00DF5896">
      <w:pPr>
        <w:spacing w:line="240" w:lineRule="auto"/>
        <w:rPr>
          <w:rFonts w:ascii="Arial" w:hAnsi="Arial" w:cs="Arial"/>
          <w:color w:val="000000"/>
          <w:sz w:val="22"/>
          <w:szCs w:val="24"/>
        </w:rPr>
      </w:pPr>
    </w:p>
    <w:p w:rsidR="00C30B89" w:rsidRPr="00205EEA" w:rsidRDefault="00C30B89" w:rsidP="00C30B89">
      <w:pPr>
        <w:spacing w:line="240" w:lineRule="auto"/>
        <w:jc w:val="both"/>
        <w:rPr>
          <w:rFonts w:ascii="Arial" w:hAnsi="Arial" w:cs="Arial"/>
          <w:color w:val="000000"/>
          <w:sz w:val="22"/>
          <w:szCs w:val="24"/>
        </w:rPr>
      </w:pPr>
      <w:r w:rsidRPr="00205EEA">
        <w:rPr>
          <w:rFonts w:ascii="Arial" w:hAnsi="Arial" w:cs="Arial"/>
          <w:color w:val="000000"/>
          <w:sz w:val="22"/>
          <w:szCs w:val="24"/>
        </w:rPr>
        <w:t>TIPO DE RECURSO - (Assinale o tipo de Recurso)</w:t>
      </w:r>
    </w:p>
    <w:tbl>
      <w:tblPr>
        <w:tblW w:w="8505" w:type="dxa"/>
        <w:tblInd w:w="114" w:type="dxa"/>
        <w:tblLayout w:type="fixed"/>
        <w:tblLook w:val="04A0"/>
      </w:tblPr>
      <w:tblGrid>
        <w:gridCol w:w="1094"/>
        <w:gridCol w:w="7411"/>
      </w:tblGrid>
      <w:tr w:rsidR="00C30B89" w:rsidRPr="00205EEA" w:rsidTr="00C30B89">
        <w:tc>
          <w:tcPr>
            <w:tcW w:w="1093" w:type="dxa"/>
            <w:tcBorders>
              <w:top w:val="single" w:sz="4" w:space="0" w:color="000000"/>
              <w:left w:val="single" w:sz="4" w:space="0" w:color="000000"/>
              <w:bottom w:val="single" w:sz="4" w:space="0" w:color="000000"/>
              <w:right w:val="nil"/>
            </w:tcBorders>
            <w:hideMark/>
          </w:tcPr>
          <w:p w:rsidR="00C30B89" w:rsidRPr="00205EEA" w:rsidRDefault="00C30B89">
            <w:pPr>
              <w:spacing w:line="240" w:lineRule="auto"/>
              <w:jc w:val="both"/>
              <w:rPr>
                <w:rFonts w:ascii="Arial" w:hAnsi="Arial" w:cs="Arial"/>
                <w:color w:val="000000"/>
                <w:sz w:val="22"/>
                <w:szCs w:val="24"/>
              </w:rPr>
            </w:pPr>
            <w:r w:rsidRPr="00205EEA">
              <w:rPr>
                <w:rFonts w:ascii="Arial" w:hAnsi="Arial" w:cs="Arial"/>
                <w:color w:val="000000"/>
                <w:sz w:val="22"/>
                <w:szCs w:val="24"/>
              </w:rPr>
              <w:t>(   )</w:t>
            </w:r>
          </w:p>
          <w:p w:rsidR="00C30B89" w:rsidRPr="00205EEA" w:rsidRDefault="00C30B89">
            <w:pPr>
              <w:spacing w:line="240" w:lineRule="auto"/>
              <w:jc w:val="both"/>
              <w:rPr>
                <w:rFonts w:ascii="Arial" w:hAnsi="Arial" w:cs="Arial"/>
                <w:color w:val="000000"/>
                <w:sz w:val="22"/>
                <w:szCs w:val="24"/>
              </w:rPr>
            </w:pPr>
            <w:r w:rsidRPr="00205EEA">
              <w:rPr>
                <w:rFonts w:ascii="Arial" w:hAnsi="Arial" w:cs="Arial"/>
                <w:color w:val="000000"/>
                <w:sz w:val="22"/>
                <w:szCs w:val="24"/>
              </w:rPr>
              <w:t>(   )</w:t>
            </w:r>
          </w:p>
        </w:tc>
        <w:tc>
          <w:tcPr>
            <w:tcW w:w="7406" w:type="dxa"/>
            <w:tcBorders>
              <w:top w:val="single" w:sz="4" w:space="0" w:color="000000"/>
              <w:left w:val="single" w:sz="4" w:space="0" w:color="000000"/>
              <w:bottom w:val="single" w:sz="4" w:space="0" w:color="000000"/>
              <w:right w:val="single" w:sz="4" w:space="0" w:color="000000"/>
            </w:tcBorders>
          </w:tcPr>
          <w:p w:rsidR="00C30B89" w:rsidRPr="00205EEA" w:rsidRDefault="00C30B89">
            <w:pPr>
              <w:spacing w:line="240" w:lineRule="auto"/>
              <w:jc w:val="both"/>
              <w:rPr>
                <w:rFonts w:ascii="Arial" w:hAnsi="Arial" w:cs="Arial"/>
                <w:color w:val="000000"/>
                <w:sz w:val="22"/>
                <w:szCs w:val="24"/>
              </w:rPr>
            </w:pPr>
            <w:r w:rsidRPr="00205EEA">
              <w:rPr>
                <w:rFonts w:ascii="Arial" w:hAnsi="Arial" w:cs="Arial"/>
                <w:color w:val="000000"/>
                <w:sz w:val="22"/>
                <w:szCs w:val="24"/>
              </w:rPr>
              <w:t>CONTRA INDEFERIMENTO DE INSCRIÇÃO</w:t>
            </w:r>
          </w:p>
          <w:p w:rsidR="00C30B89" w:rsidRPr="00205EEA" w:rsidRDefault="00745B9C">
            <w:pPr>
              <w:spacing w:line="240" w:lineRule="auto"/>
              <w:jc w:val="both"/>
              <w:rPr>
                <w:rFonts w:ascii="Arial" w:hAnsi="Arial" w:cs="Arial"/>
                <w:color w:val="000000"/>
                <w:sz w:val="22"/>
                <w:szCs w:val="24"/>
              </w:rPr>
            </w:pPr>
            <w:r w:rsidRPr="00205EEA">
              <w:rPr>
                <w:rFonts w:ascii="Arial" w:hAnsi="Arial" w:cs="Arial"/>
                <w:color w:val="000000"/>
                <w:sz w:val="22"/>
                <w:szCs w:val="24"/>
              </w:rPr>
              <w:t>CONTRA RESULTADO PRELIMINAR</w:t>
            </w:r>
            <w:r w:rsidR="00DF5896">
              <w:rPr>
                <w:rFonts w:ascii="Arial" w:hAnsi="Arial" w:cs="Arial"/>
                <w:color w:val="000000"/>
                <w:sz w:val="22"/>
                <w:szCs w:val="24"/>
              </w:rPr>
              <w:t>/SORTEIO</w:t>
            </w:r>
          </w:p>
        </w:tc>
      </w:tr>
    </w:tbl>
    <w:p w:rsidR="00C30B89" w:rsidRPr="00205EEA" w:rsidRDefault="00C30B89" w:rsidP="00C30B89">
      <w:pPr>
        <w:spacing w:line="240" w:lineRule="auto"/>
        <w:jc w:val="both"/>
        <w:rPr>
          <w:rFonts w:ascii="Arial" w:hAnsi="Arial" w:cs="Arial"/>
          <w:color w:val="000000"/>
          <w:sz w:val="22"/>
          <w:szCs w:val="24"/>
        </w:rPr>
      </w:pPr>
    </w:p>
    <w:p w:rsidR="00C30B89" w:rsidRPr="00205EEA" w:rsidRDefault="00C30B89" w:rsidP="00C30B89">
      <w:pPr>
        <w:spacing w:line="240" w:lineRule="auto"/>
        <w:jc w:val="both"/>
        <w:rPr>
          <w:rFonts w:ascii="Arial" w:hAnsi="Arial" w:cs="Arial"/>
          <w:color w:val="000000"/>
          <w:sz w:val="22"/>
          <w:szCs w:val="24"/>
        </w:rPr>
      </w:pPr>
      <w:r w:rsidRPr="00205EEA">
        <w:rPr>
          <w:rFonts w:ascii="Arial" w:hAnsi="Arial" w:cs="Arial"/>
          <w:color w:val="000000"/>
          <w:sz w:val="22"/>
          <w:szCs w:val="24"/>
        </w:rPr>
        <w:t>Justificativa do candidato – Razões do Recurso</w:t>
      </w:r>
    </w:p>
    <w:p w:rsidR="00C30B89" w:rsidRPr="00205EEA" w:rsidRDefault="00C30B89" w:rsidP="00C30B89">
      <w:pPr>
        <w:spacing w:line="240" w:lineRule="auto"/>
        <w:jc w:val="both"/>
        <w:rPr>
          <w:rFonts w:ascii="Arial" w:hAnsi="Arial" w:cs="Arial"/>
          <w:color w:val="000000"/>
          <w:sz w:val="22"/>
          <w:szCs w:val="24"/>
        </w:rPr>
      </w:pPr>
      <w:r w:rsidRPr="00205EEA">
        <w:rPr>
          <w:rFonts w:ascii="Arial" w:hAnsi="Arial" w:cs="Arial"/>
          <w:color w:val="000000"/>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0B89" w:rsidRPr="00205EEA" w:rsidRDefault="00C30B89" w:rsidP="00C30B89">
      <w:pPr>
        <w:spacing w:line="240" w:lineRule="auto"/>
        <w:jc w:val="both"/>
        <w:rPr>
          <w:rFonts w:ascii="Arial" w:hAnsi="Arial" w:cs="Arial"/>
          <w:color w:val="000000"/>
          <w:sz w:val="22"/>
          <w:szCs w:val="24"/>
        </w:rPr>
      </w:pPr>
    </w:p>
    <w:p w:rsidR="00C30B89" w:rsidRPr="00205EEA" w:rsidRDefault="00C30B89" w:rsidP="00C30B89">
      <w:pPr>
        <w:spacing w:line="240" w:lineRule="auto"/>
        <w:jc w:val="both"/>
        <w:rPr>
          <w:rFonts w:ascii="Arial" w:hAnsi="Arial" w:cs="Arial"/>
          <w:color w:val="000000"/>
          <w:sz w:val="22"/>
          <w:szCs w:val="24"/>
        </w:rPr>
      </w:pPr>
      <w:r w:rsidRPr="00205EEA">
        <w:rPr>
          <w:rFonts w:ascii="Arial" w:hAnsi="Arial" w:cs="Arial"/>
          <w:color w:val="000000"/>
          <w:sz w:val="22"/>
          <w:szCs w:val="24"/>
        </w:rPr>
        <w:t>Reproduzir a quantidade necessária. Preencher em letra de forma ou digitar e entregar este formulário em 02 (duas) vias, uma via será devolvida como protocolo.</w:t>
      </w:r>
    </w:p>
    <w:p w:rsidR="00C30B89" w:rsidRPr="00205EEA" w:rsidRDefault="00C30B89" w:rsidP="00C30B89">
      <w:pPr>
        <w:spacing w:line="240" w:lineRule="auto"/>
        <w:jc w:val="both"/>
        <w:rPr>
          <w:rFonts w:ascii="Arial" w:hAnsi="Arial" w:cs="Arial"/>
          <w:color w:val="000000"/>
          <w:sz w:val="22"/>
          <w:szCs w:val="24"/>
        </w:rPr>
      </w:pPr>
    </w:p>
    <w:p w:rsidR="00C30B89" w:rsidRPr="00205EEA" w:rsidRDefault="00C30B89" w:rsidP="00C30B89">
      <w:pPr>
        <w:spacing w:line="240" w:lineRule="auto"/>
        <w:jc w:val="both"/>
        <w:rPr>
          <w:rFonts w:ascii="Arial" w:hAnsi="Arial" w:cs="Arial"/>
          <w:color w:val="000000"/>
          <w:sz w:val="22"/>
          <w:szCs w:val="24"/>
        </w:rPr>
      </w:pPr>
    </w:p>
    <w:p w:rsidR="00C30B89" w:rsidRPr="00205EEA" w:rsidRDefault="00C30B89" w:rsidP="00C30B89">
      <w:pPr>
        <w:spacing w:line="240" w:lineRule="auto"/>
        <w:jc w:val="both"/>
        <w:rPr>
          <w:rFonts w:ascii="Arial" w:hAnsi="Arial" w:cs="Arial"/>
          <w:color w:val="000000"/>
          <w:sz w:val="22"/>
          <w:szCs w:val="24"/>
        </w:rPr>
      </w:pPr>
      <w:r w:rsidRPr="00205EEA">
        <w:rPr>
          <w:rFonts w:ascii="Arial" w:hAnsi="Arial" w:cs="Arial"/>
          <w:color w:val="000000"/>
          <w:sz w:val="22"/>
          <w:szCs w:val="24"/>
        </w:rPr>
        <w:t>Data: ____/____/____</w:t>
      </w:r>
    </w:p>
    <w:p w:rsidR="00C30B89" w:rsidRPr="00205EEA" w:rsidRDefault="00C30B89" w:rsidP="00C30B89">
      <w:pPr>
        <w:spacing w:line="240" w:lineRule="auto"/>
        <w:jc w:val="both"/>
        <w:rPr>
          <w:rFonts w:ascii="Arial" w:hAnsi="Arial" w:cs="Arial"/>
          <w:color w:val="000000"/>
          <w:sz w:val="22"/>
          <w:szCs w:val="24"/>
        </w:rPr>
      </w:pPr>
    </w:p>
    <w:p w:rsidR="00C30B89" w:rsidRPr="00205EEA" w:rsidRDefault="00C30B89" w:rsidP="00C30B89">
      <w:pPr>
        <w:spacing w:line="240" w:lineRule="auto"/>
        <w:jc w:val="both"/>
        <w:rPr>
          <w:rFonts w:ascii="Arial" w:hAnsi="Arial" w:cs="Arial"/>
          <w:color w:val="000000"/>
          <w:sz w:val="22"/>
          <w:szCs w:val="24"/>
        </w:rPr>
      </w:pPr>
    </w:p>
    <w:p w:rsidR="00CC0A24" w:rsidRPr="00205EEA" w:rsidRDefault="00C30B89" w:rsidP="00590E7E">
      <w:pPr>
        <w:spacing w:line="240" w:lineRule="auto"/>
        <w:jc w:val="both"/>
        <w:rPr>
          <w:rFonts w:ascii="Arial" w:hAnsi="Arial" w:cs="Arial"/>
          <w:color w:val="000000"/>
          <w:sz w:val="22"/>
          <w:szCs w:val="24"/>
        </w:rPr>
      </w:pPr>
      <w:r w:rsidRPr="00205EEA">
        <w:rPr>
          <w:rFonts w:ascii="Arial" w:hAnsi="Arial" w:cs="Arial"/>
          <w:color w:val="000000"/>
          <w:sz w:val="22"/>
          <w:szCs w:val="24"/>
        </w:rPr>
        <w:t>Assinatura do candidato                         Assinatura do Responsável p/ recebimento</w:t>
      </w:r>
    </w:p>
    <w:sectPr w:rsidR="00CC0A24" w:rsidRPr="00205EEA" w:rsidSect="005869E2">
      <w:headerReference w:type="default" r:id="rId9"/>
      <w:footerReference w:type="default" r:id="rId10"/>
      <w:pgSz w:w="11906" w:h="16838"/>
      <w:pgMar w:top="709"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C77" w:rsidRDefault="00D62C77" w:rsidP="00F02C87">
      <w:pPr>
        <w:spacing w:line="240" w:lineRule="auto"/>
      </w:pPr>
      <w:r>
        <w:separator/>
      </w:r>
    </w:p>
  </w:endnote>
  <w:endnote w:type="continuationSeparator" w:id="1">
    <w:p w:rsidR="00D62C77" w:rsidRDefault="00D62C77" w:rsidP="00F02C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FF" w:rsidRDefault="008A6BFF" w:rsidP="008A6BFF">
    <w:pPr>
      <w:pStyle w:val="Rodap"/>
      <w:ind w:left="-1134"/>
    </w:pPr>
  </w:p>
  <w:p w:rsidR="008A6BFF" w:rsidRDefault="008A6BFF" w:rsidP="008A6BFF">
    <w:pPr>
      <w:pStyle w:val="Rodap"/>
      <w:ind w:left="-1134"/>
    </w:pPr>
  </w:p>
  <w:p w:rsidR="008A6BFF" w:rsidRDefault="008A6BF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C77" w:rsidRDefault="00D62C77" w:rsidP="00F02C87">
      <w:pPr>
        <w:spacing w:line="240" w:lineRule="auto"/>
      </w:pPr>
      <w:r>
        <w:separator/>
      </w:r>
    </w:p>
  </w:footnote>
  <w:footnote w:type="continuationSeparator" w:id="1">
    <w:p w:rsidR="00D62C77" w:rsidRDefault="00D62C77" w:rsidP="00F02C8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C6F" w:rsidRDefault="00027C6F">
    <w:pPr>
      <w:pStyle w:val="Cabealho"/>
    </w:pPr>
  </w:p>
  <w:p w:rsidR="00027C6F" w:rsidRDefault="00027C6F">
    <w:pPr>
      <w:pStyle w:val="Cabealho"/>
    </w:pPr>
  </w:p>
  <w:p w:rsidR="00027C6F" w:rsidRDefault="00027C6F">
    <w:pPr>
      <w:pStyle w:val="Cabealho"/>
    </w:pPr>
  </w:p>
  <w:p w:rsidR="00027C6F" w:rsidRDefault="00027C6F">
    <w:pPr>
      <w:pStyle w:val="Cabealho"/>
    </w:pPr>
  </w:p>
  <w:p w:rsidR="00027C6F" w:rsidRDefault="00027C6F">
    <w:pPr>
      <w:pStyle w:val="Cabealho"/>
    </w:pPr>
  </w:p>
  <w:p w:rsidR="00027C6F" w:rsidRDefault="00027C6F">
    <w:pPr>
      <w:pStyle w:val="Cabealho"/>
    </w:pPr>
  </w:p>
  <w:p w:rsidR="00027C6F" w:rsidRDefault="00027C6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7"/>
    <w:lvl w:ilvl="0">
      <w:start w:val="3"/>
      <w:numFmt w:val="decimal"/>
      <w:lvlText w:val="%1"/>
      <w:lvlJc w:val="left"/>
      <w:pPr>
        <w:tabs>
          <w:tab w:val="num" w:pos="705"/>
        </w:tabs>
        <w:ind w:left="705" w:hanging="705"/>
      </w:pPr>
      <w:rPr>
        <w:b/>
      </w:rPr>
    </w:lvl>
    <w:lvl w:ilvl="1">
      <w:start w:val="8"/>
      <w:numFmt w:val="decimal"/>
      <w:lvlText w:val="%1.%2"/>
      <w:lvlJc w:val="left"/>
      <w:pPr>
        <w:tabs>
          <w:tab w:val="num" w:pos="705"/>
        </w:tabs>
        <w:ind w:left="705" w:hanging="705"/>
      </w:pPr>
      <w:rPr>
        <w:b/>
      </w:r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num w:numId="1">
    <w:abstractNumId w:val="0"/>
    <w:lvlOverride w:ilvl="0">
      <w:startOverride w:val="3"/>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30B89"/>
    <w:rsid w:val="00005513"/>
    <w:rsid w:val="00027C6F"/>
    <w:rsid w:val="0003795C"/>
    <w:rsid w:val="00041205"/>
    <w:rsid w:val="00073899"/>
    <w:rsid w:val="000C331F"/>
    <w:rsid w:val="000F4033"/>
    <w:rsid w:val="001115CC"/>
    <w:rsid w:val="00140418"/>
    <w:rsid w:val="001421C6"/>
    <w:rsid w:val="001652F4"/>
    <w:rsid w:val="00165341"/>
    <w:rsid w:val="001671D5"/>
    <w:rsid w:val="00171470"/>
    <w:rsid w:val="00205082"/>
    <w:rsid w:val="00205EEA"/>
    <w:rsid w:val="00237743"/>
    <w:rsid w:val="00245B0F"/>
    <w:rsid w:val="00271C86"/>
    <w:rsid w:val="002C3663"/>
    <w:rsid w:val="003939F2"/>
    <w:rsid w:val="003A436F"/>
    <w:rsid w:val="003D0537"/>
    <w:rsid w:val="003D6E38"/>
    <w:rsid w:val="00417DC7"/>
    <w:rsid w:val="00427E66"/>
    <w:rsid w:val="00470C47"/>
    <w:rsid w:val="00477577"/>
    <w:rsid w:val="004A3A83"/>
    <w:rsid w:val="004E1D04"/>
    <w:rsid w:val="004E3A70"/>
    <w:rsid w:val="004F0965"/>
    <w:rsid w:val="00523A5F"/>
    <w:rsid w:val="0052475E"/>
    <w:rsid w:val="005869E2"/>
    <w:rsid w:val="00590E7E"/>
    <w:rsid w:val="005928C7"/>
    <w:rsid w:val="005B717A"/>
    <w:rsid w:val="005C2D57"/>
    <w:rsid w:val="005D3189"/>
    <w:rsid w:val="005E03AC"/>
    <w:rsid w:val="005E4E0E"/>
    <w:rsid w:val="005F6FF1"/>
    <w:rsid w:val="0062282C"/>
    <w:rsid w:val="006476CB"/>
    <w:rsid w:val="00656F51"/>
    <w:rsid w:val="0067201E"/>
    <w:rsid w:val="00674056"/>
    <w:rsid w:val="006942F6"/>
    <w:rsid w:val="006C5913"/>
    <w:rsid w:val="006E02DB"/>
    <w:rsid w:val="006E143F"/>
    <w:rsid w:val="0070739F"/>
    <w:rsid w:val="007128A9"/>
    <w:rsid w:val="007327FA"/>
    <w:rsid w:val="00735FA7"/>
    <w:rsid w:val="00745B9C"/>
    <w:rsid w:val="00745D6B"/>
    <w:rsid w:val="00761E10"/>
    <w:rsid w:val="0077420F"/>
    <w:rsid w:val="00785FE0"/>
    <w:rsid w:val="007D5A9B"/>
    <w:rsid w:val="007F0BA7"/>
    <w:rsid w:val="008A6BFF"/>
    <w:rsid w:val="008C6C98"/>
    <w:rsid w:val="00967C29"/>
    <w:rsid w:val="009709A1"/>
    <w:rsid w:val="009E6224"/>
    <w:rsid w:val="00AC0DA7"/>
    <w:rsid w:val="00AC46E3"/>
    <w:rsid w:val="00AD25A4"/>
    <w:rsid w:val="00B02921"/>
    <w:rsid w:val="00B56297"/>
    <w:rsid w:val="00B662CC"/>
    <w:rsid w:val="00B91EF4"/>
    <w:rsid w:val="00B942AE"/>
    <w:rsid w:val="00B963AF"/>
    <w:rsid w:val="00BD6F5E"/>
    <w:rsid w:val="00C21C74"/>
    <w:rsid w:val="00C30B89"/>
    <w:rsid w:val="00C40D42"/>
    <w:rsid w:val="00CC0A24"/>
    <w:rsid w:val="00CC5E96"/>
    <w:rsid w:val="00CD6ABA"/>
    <w:rsid w:val="00D12F30"/>
    <w:rsid w:val="00D62C77"/>
    <w:rsid w:val="00D74E22"/>
    <w:rsid w:val="00D85254"/>
    <w:rsid w:val="00DD4EAF"/>
    <w:rsid w:val="00DF5896"/>
    <w:rsid w:val="00E229F9"/>
    <w:rsid w:val="00E40BBA"/>
    <w:rsid w:val="00E7101A"/>
    <w:rsid w:val="00F02C87"/>
    <w:rsid w:val="00F15918"/>
    <w:rsid w:val="00F2120E"/>
    <w:rsid w:val="00F52E2F"/>
    <w:rsid w:val="00F67E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89"/>
    <w:pPr>
      <w:suppressAutoHyphens/>
      <w:spacing w:line="100" w:lineRule="atLeast"/>
    </w:pPr>
    <w:rPr>
      <w:rFonts w:ascii="Times New Roman" w:eastAsia="Times New Roman" w:hAnsi="Times New Roman" w:cs="Calibri"/>
      <w:kern w:val="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semiHidden/>
    <w:unhideWhenUsed/>
    <w:rsid w:val="00C30B89"/>
    <w:pPr>
      <w:spacing w:after="120" w:line="480" w:lineRule="auto"/>
    </w:pPr>
  </w:style>
  <w:style w:type="character" w:customStyle="1" w:styleId="Corpodetexto2Char">
    <w:name w:val="Corpo de texto 2 Char"/>
    <w:basedOn w:val="Fontepargpadro"/>
    <w:link w:val="Corpodetexto2"/>
    <w:uiPriority w:val="99"/>
    <w:semiHidden/>
    <w:rsid w:val="00C30B89"/>
    <w:rPr>
      <w:rFonts w:ascii="Times New Roman" w:eastAsia="Times New Roman" w:hAnsi="Times New Roman" w:cs="Calibri"/>
      <w:kern w:val="2"/>
      <w:sz w:val="20"/>
      <w:szCs w:val="20"/>
      <w:lang w:eastAsia="ar-SA"/>
    </w:rPr>
  </w:style>
  <w:style w:type="paragraph" w:customStyle="1" w:styleId="Contedodetabela">
    <w:name w:val="Conteúdo de tabela"/>
    <w:basedOn w:val="Normal"/>
    <w:rsid w:val="00C30B89"/>
    <w:pPr>
      <w:suppressLineNumbers/>
      <w:tabs>
        <w:tab w:val="left" w:pos="1701"/>
      </w:tabs>
      <w:suppressAutoHyphens w:val="0"/>
      <w:spacing w:line="240" w:lineRule="auto"/>
    </w:pPr>
    <w:rPr>
      <w:rFonts w:cs="Times New Roman"/>
      <w:kern w:val="0"/>
    </w:rPr>
  </w:style>
  <w:style w:type="paragraph" w:styleId="Cabealho">
    <w:name w:val="header"/>
    <w:basedOn w:val="Normal"/>
    <w:link w:val="CabealhoChar"/>
    <w:uiPriority w:val="99"/>
    <w:unhideWhenUsed/>
    <w:rsid w:val="00F02C87"/>
    <w:pPr>
      <w:tabs>
        <w:tab w:val="center" w:pos="4252"/>
        <w:tab w:val="right" w:pos="8504"/>
      </w:tabs>
      <w:spacing w:line="240" w:lineRule="auto"/>
    </w:pPr>
  </w:style>
  <w:style w:type="character" w:customStyle="1" w:styleId="CabealhoChar">
    <w:name w:val="Cabeçalho Char"/>
    <w:basedOn w:val="Fontepargpadro"/>
    <w:link w:val="Cabealho"/>
    <w:uiPriority w:val="99"/>
    <w:rsid w:val="00F02C87"/>
    <w:rPr>
      <w:rFonts w:ascii="Times New Roman" w:eastAsia="Times New Roman" w:hAnsi="Times New Roman" w:cs="Calibri"/>
      <w:kern w:val="2"/>
      <w:lang w:eastAsia="ar-SA"/>
    </w:rPr>
  </w:style>
  <w:style w:type="paragraph" w:styleId="Rodap">
    <w:name w:val="footer"/>
    <w:basedOn w:val="Normal"/>
    <w:link w:val="RodapChar"/>
    <w:uiPriority w:val="99"/>
    <w:semiHidden/>
    <w:unhideWhenUsed/>
    <w:rsid w:val="00F02C87"/>
    <w:pPr>
      <w:tabs>
        <w:tab w:val="center" w:pos="4252"/>
        <w:tab w:val="right" w:pos="8504"/>
      </w:tabs>
      <w:spacing w:line="240" w:lineRule="auto"/>
    </w:pPr>
  </w:style>
  <w:style w:type="character" w:customStyle="1" w:styleId="RodapChar">
    <w:name w:val="Rodapé Char"/>
    <w:basedOn w:val="Fontepargpadro"/>
    <w:link w:val="Rodap"/>
    <w:uiPriority w:val="99"/>
    <w:semiHidden/>
    <w:rsid w:val="00F02C87"/>
    <w:rPr>
      <w:rFonts w:ascii="Times New Roman" w:eastAsia="Times New Roman" w:hAnsi="Times New Roman" w:cs="Calibri"/>
      <w:kern w:val="2"/>
      <w:lang w:eastAsia="ar-SA"/>
    </w:rPr>
  </w:style>
  <w:style w:type="character" w:styleId="Hyperlink">
    <w:name w:val="Hyperlink"/>
    <w:basedOn w:val="Fontepargpadro"/>
    <w:uiPriority w:val="99"/>
    <w:unhideWhenUsed/>
    <w:rsid w:val="00745D6B"/>
    <w:rPr>
      <w:color w:val="0000FF" w:themeColor="hyperlink"/>
      <w:u w:val="single"/>
    </w:rPr>
  </w:style>
  <w:style w:type="table" w:styleId="Tabelacomgrade">
    <w:name w:val="Table Grid"/>
    <w:basedOn w:val="Tabelanormal"/>
    <w:uiPriority w:val="39"/>
    <w:rsid w:val="00205EE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51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jacutinga@jacutinga.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7D80A-CF91-413E-8A27-687E6611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2763</Words>
  <Characters>14921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2021-10-13T16:45:00Z</cp:lastPrinted>
  <dcterms:created xsi:type="dcterms:W3CDTF">2021-10-13T13:30:00Z</dcterms:created>
  <dcterms:modified xsi:type="dcterms:W3CDTF">2021-10-13T18:19:00Z</dcterms:modified>
</cp:coreProperties>
</file>